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54" w:rsidRDefault="005B1454" w:rsidP="00EC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6569" w:rsidRDefault="00356569" w:rsidP="00EC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31" w:rsidRDefault="006F4203" w:rsidP="00EC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31">
        <w:rPr>
          <w:rFonts w:ascii="Times New Roman" w:hAnsi="Times New Roman" w:cs="Times New Roman"/>
          <w:b/>
          <w:sz w:val="24"/>
          <w:szCs w:val="24"/>
        </w:rPr>
        <w:t xml:space="preserve">Parent Notification                             </w:t>
      </w:r>
    </w:p>
    <w:p w:rsidR="006F4203" w:rsidRPr="00EC2431" w:rsidRDefault="006F4203" w:rsidP="00EC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431">
        <w:rPr>
          <w:rFonts w:ascii="Times New Roman" w:hAnsi="Times New Roman" w:cs="Times New Roman"/>
          <w:b/>
          <w:sz w:val="24"/>
          <w:szCs w:val="24"/>
        </w:rPr>
        <w:t>Compliance with Public Law 114-95, Section 1112(e)(1)(a)(</w:t>
      </w:r>
      <w:proofErr w:type="gramStart"/>
      <w:r w:rsidRPr="00EC2431">
        <w:rPr>
          <w:rFonts w:ascii="Times New Roman" w:hAnsi="Times New Roman" w:cs="Times New Roman"/>
          <w:b/>
          <w:sz w:val="24"/>
          <w:szCs w:val="24"/>
        </w:rPr>
        <w:t>i)-(</w:t>
      </w:r>
      <w:proofErr w:type="gramEnd"/>
      <w:r w:rsidRPr="00EC2431">
        <w:rPr>
          <w:rFonts w:ascii="Times New Roman" w:hAnsi="Times New Roman" w:cs="Times New Roman"/>
          <w:b/>
          <w:sz w:val="24"/>
          <w:szCs w:val="24"/>
        </w:rPr>
        <w:t>ii)} and                                                      Section 1112(e) (1)(B)(ii)}</w:t>
      </w:r>
    </w:p>
    <w:p w:rsidR="006F4203" w:rsidRPr="002F6655" w:rsidRDefault="006F4203" w:rsidP="006F4203">
      <w:pPr>
        <w:rPr>
          <w:rFonts w:ascii="Times New Roman" w:hAnsi="Times New Roman" w:cs="Times New Roman"/>
          <w:sz w:val="28"/>
          <w:szCs w:val="28"/>
        </w:rPr>
      </w:pPr>
    </w:p>
    <w:p w:rsidR="005B599A" w:rsidRDefault="006F4203" w:rsidP="00EC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55">
        <w:rPr>
          <w:rFonts w:ascii="Times New Roman" w:hAnsi="Times New Roman" w:cs="Times New Roman"/>
          <w:sz w:val="24"/>
          <w:szCs w:val="24"/>
        </w:rPr>
        <w:t>To:</w:t>
      </w:r>
      <w:r w:rsidRPr="002F6655">
        <w:rPr>
          <w:rFonts w:ascii="Times New Roman" w:hAnsi="Times New Roman" w:cs="Times New Roman"/>
          <w:sz w:val="24"/>
          <w:szCs w:val="24"/>
        </w:rPr>
        <w:tab/>
      </w:r>
      <w:r w:rsidRPr="002F6655">
        <w:rPr>
          <w:rFonts w:ascii="Times New Roman" w:hAnsi="Times New Roman" w:cs="Times New Roman"/>
          <w:sz w:val="24"/>
          <w:szCs w:val="24"/>
        </w:rPr>
        <w:tab/>
        <w:t>All Parent or Guardians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6655"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99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B599A">
        <w:rPr>
          <w:rFonts w:ascii="Times New Roman" w:hAnsi="Times New Roman" w:cs="Times New Roman"/>
          <w:sz w:val="24"/>
          <w:szCs w:val="24"/>
        </w:rPr>
        <w:t>Insert School Name]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2F665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99A">
        <w:rPr>
          <w:rFonts w:ascii="Times New Roman" w:hAnsi="Times New Roman" w:cs="Times New Roman"/>
          <w:sz w:val="24"/>
          <w:szCs w:val="24"/>
        </w:rPr>
        <w:t>[Insert date}</w:t>
      </w:r>
    </w:p>
    <w:p w:rsidR="006F4203" w:rsidRPr="00BF4A1B" w:rsidRDefault="006F4203" w:rsidP="00EC2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Pr="00950B7C">
        <w:rPr>
          <w:rFonts w:ascii="Times New Roman" w:hAnsi="Times New Roman" w:cs="Times New Roman"/>
          <w:b/>
          <w:sz w:val="24"/>
          <w:szCs w:val="24"/>
        </w:rPr>
        <w:t>Notification to Parents of Teacher/Paraprofessional Qualifications</w:t>
      </w:r>
    </w:p>
    <w:p w:rsidR="006F4203" w:rsidRPr="00BF4A1B" w:rsidRDefault="006F4203" w:rsidP="006F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03" w:rsidRPr="008209C9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 xml:space="preserve">In accordance with Every Student Succeeds Act (ESSA)/PARENTS’ RIGHT-TO-KNOW, this is a notification </w:t>
      </w:r>
      <w:r w:rsidR="00613B64" w:rsidRPr="008209C9">
        <w:rPr>
          <w:rFonts w:ascii="Times New Roman" w:hAnsi="Times New Roman" w:cs="Times New Roman"/>
          <w:sz w:val="24"/>
          <w:szCs w:val="24"/>
        </w:rPr>
        <w:t xml:space="preserve">from </w:t>
      </w:r>
      <w:r w:rsidR="00613B64">
        <w:rPr>
          <w:rFonts w:ascii="Times New Roman" w:hAnsi="Times New Roman" w:cs="Times New Roman"/>
          <w:sz w:val="24"/>
          <w:szCs w:val="24"/>
        </w:rPr>
        <w:t>[</w:t>
      </w:r>
      <w:r w:rsidR="00D84903">
        <w:rPr>
          <w:rFonts w:ascii="Times New Roman" w:hAnsi="Times New Roman" w:cs="Times New Roman"/>
          <w:sz w:val="24"/>
          <w:szCs w:val="24"/>
        </w:rPr>
        <w:t xml:space="preserve"> insert school name]</w:t>
      </w:r>
      <w:r w:rsidRPr="008209C9">
        <w:rPr>
          <w:rFonts w:ascii="Times New Roman" w:hAnsi="Times New Roman" w:cs="Times New Roman"/>
          <w:sz w:val="24"/>
          <w:szCs w:val="24"/>
        </w:rPr>
        <w:t xml:space="preserve"> to every parent of a student in a Title I school that you </w:t>
      </w:r>
      <w:r w:rsidR="00D84903">
        <w:rPr>
          <w:rFonts w:ascii="Times New Roman" w:hAnsi="Times New Roman" w:cs="Times New Roman"/>
          <w:sz w:val="24"/>
          <w:szCs w:val="24"/>
        </w:rPr>
        <w:t>h</w:t>
      </w:r>
      <w:r w:rsidRPr="008209C9">
        <w:rPr>
          <w:rFonts w:ascii="Times New Roman" w:hAnsi="Times New Roman" w:cs="Times New Roman"/>
          <w:sz w:val="24"/>
          <w:szCs w:val="24"/>
        </w:rPr>
        <w:t>ave the right to request and receive in a timely manner: a) information regarding the professional qualifications of your student’s classroom teachers and/or paraprofessionals.</w:t>
      </w:r>
    </w:p>
    <w:p w:rsidR="006F4203" w:rsidRPr="008209C9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The information regarding the professional qualifications of your student’s classroom teachers/paraprofessional shall include the following:</w:t>
      </w:r>
    </w:p>
    <w:p w:rsidR="006F4203" w:rsidRPr="008209C9" w:rsidRDefault="006F4203" w:rsidP="00D849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If the teacher has met state certification/qualification criteria for the grade level and subject areas taught;</w:t>
      </w:r>
    </w:p>
    <w:p w:rsidR="006F4203" w:rsidRPr="008209C9" w:rsidRDefault="006F4203" w:rsidP="00D849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If the teacher is teaching under emergency or other provisional status through which state certification/qualification criteria are waived;</w:t>
      </w:r>
    </w:p>
    <w:p w:rsidR="006F4203" w:rsidRPr="008209C9" w:rsidRDefault="006F4203" w:rsidP="00D849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The teacher is assigned in the field of discipline of the certification;</w:t>
      </w:r>
    </w:p>
    <w:p w:rsidR="006F4203" w:rsidRPr="008209C9" w:rsidRDefault="006F4203" w:rsidP="00D849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Whether the student is provided services by paraprofessionals, and if so, their qualifications {ESSA 1112€(1)(A)(i)-(ii)}</w:t>
      </w:r>
    </w:p>
    <w:p w:rsidR="006F4203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>In addition to the above information you will be notified if your student has been taught for four or more consecutive weeks by a teacher who does not meet the applicable state certification requirements at the grade level and subject area in which the teacher has been assigned {ESSA 1112(e)(1)(B)(ii)}</w:t>
      </w:r>
    </w:p>
    <w:p w:rsidR="006F4203" w:rsidRPr="008209C9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may meet this requirement if the district is implementing its approved District Innovation teacher certification policy or if the teacher meets the State Certification assignment rules.</w:t>
      </w:r>
    </w:p>
    <w:p w:rsidR="006F4203" w:rsidRPr="008209C9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8209C9">
        <w:rPr>
          <w:rFonts w:ascii="Times New Roman" w:hAnsi="Times New Roman" w:cs="Times New Roman"/>
          <w:sz w:val="24"/>
          <w:szCs w:val="24"/>
        </w:rPr>
        <w:t xml:space="preserve">If you would like to receive any additional information about any of the above issues, please contact the School’s office at, </w:t>
      </w:r>
      <w:r w:rsidR="00EC2431">
        <w:rPr>
          <w:rFonts w:ascii="Times New Roman" w:hAnsi="Times New Roman" w:cs="Times New Roman"/>
          <w:sz w:val="24"/>
          <w:szCs w:val="24"/>
        </w:rPr>
        <w:t>[</w:t>
      </w:r>
      <w:r w:rsidRPr="008209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56-</w:t>
      </w:r>
      <w:r w:rsidR="00EC2431">
        <w:rPr>
          <w:rFonts w:ascii="Times New Roman" w:hAnsi="Times New Roman" w:cs="Times New Roman"/>
          <w:sz w:val="24"/>
          <w:szCs w:val="24"/>
        </w:rPr>
        <w:t xml:space="preserve"> insert phone #]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203" w:rsidRDefault="006F4203" w:rsidP="006F4203">
      <w:pPr>
        <w:rPr>
          <w:rFonts w:ascii="Times New Roman" w:hAnsi="Times New Roman" w:cs="Times New Roman"/>
          <w:sz w:val="24"/>
          <w:szCs w:val="24"/>
        </w:rPr>
      </w:pPr>
    </w:p>
    <w:p w:rsidR="00EC2431" w:rsidRDefault="005B1454" w:rsidP="006F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B1454" w:rsidRDefault="005B1454" w:rsidP="006F4203">
      <w:pPr>
        <w:rPr>
          <w:rFonts w:ascii="Times New Roman" w:hAnsi="Times New Roman" w:cs="Times New Roman"/>
          <w:sz w:val="24"/>
          <w:szCs w:val="24"/>
        </w:rPr>
      </w:pPr>
    </w:p>
    <w:p w:rsidR="0000017B" w:rsidRDefault="006F4203" w:rsidP="006F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                                                                                                                                                                     Principal</w:t>
      </w:r>
    </w:p>
    <w:p w:rsidR="005B6529" w:rsidRDefault="005B6529" w:rsidP="006F4203">
      <w:pPr>
        <w:rPr>
          <w:rFonts w:ascii="Times New Roman" w:hAnsi="Times New Roman" w:cs="Times New Roman"/>
          <w:sz w:val="24"/>
          <w:szCs w:val="24"/>
        </w:rPr>
      </w:pPr>
    </w:p>
    <w:p w:rsidR="00EC2431" w:rsidRDefault="00EC2431" w:rsidP="006F4203">
      <w:pPr>
        <w:rPr>
          <w:rFonts w:ascii="Times New Roman" w:hAnsi="Times New Roman" w:cs="Times New Roman"/>
          <w:sz w:val="24"/>
          <w:szCs w:val="24"/>
        </w:rPr>
      </w:pPr>
    </w:p>
    <w:p w:rsidR="00EC2431" w:rsidRDefault="00EC2431" w:rsidP="006F4203">
      <w:pPr>
        <w:rPr>
          <w:rFonts w:ascii="Times New Roman" w:hAnsi="Times New Roman" w:cs="Times New Roman"/>
          <w:sz w:val="24"/>
          <w:szCs w:val="24"/>
        </w:rPr>
      </w:pPr>
    </w:p>
    <w:p w:rsidR="005B6529" w:rsidRPr="004C43F5" w:rsidRDefault="005B6529" w:rsidP="005B652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2"/>
          <w:sz w:val="16"/>
          <w:szCs w:val="16"/>
        </w:rPr>
      </w:pPr>
      <w:r w:rsidRPr="004C43F5">
        <w:rPr>
          <w:rFonts w:ascii="Arial" w:eastAsia="Times New Roman" w:hAnsi="Arial" w:cs="Arial"/>
          <w:i/>
          <w:color w:val="000000"/>
          <w:spacing w:val="-2"/>
          <w:sz w:val="16"/>
          <w:szCs w:val="16"/>
        </w:rPr>
        <w:t>BISD does not discriminate on the basis of race, color, national origin, sex, religion, age, disability or genetic information</w:t>
      </w:r>
    </w:p>
    <w:p w:rsidR="005B6529" w:rsidRDefault="005B6529" w:rsidP="005B6529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2"/>
          <w:sz w:val="16"/>
          <w:szCs w:val="16"/>
        </w:rPr>
      </w:pPr>
      <w:r w:rsidRPr="004C43F5">
        <w:rPr>
          <w:rFonts w:ascii="Arial" w:eastAsia="Times New Roman" w:hAnsi="Arial" w:cs="Arial"/>
          <w:i/>
          <w:color w:val="000000"/>
          <w:spacing w:val="-2"/>
          <w:sz w:val="16"/>
          <w:szCs w:val="16"/>
        </w:rPr>
        <w:t>in employment or provision of services, programs or activities</w:t>
      </w:r>
    </w:p>
    <w:p w:rsidR="005B599A" w:rsidRDefault="005B599A" w:rsidP="005B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69" w:rsidRDefault="00356569" w:rsidP="005B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9A" w:rsidRDefault="006F4203" w:rsidP="005B6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Notificación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a los Padres                                                                                                                                                                                  De </w:t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conformidad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con el derecho </w:t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Público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114-95, la </w:t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Sección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1112 (e) (1) (A) (i) – (ii)} y   </w:t>
      </w:r>
    </w:p>
    <w:p w:rsidR="006F4203" w:rsidRPr="005B599A" w:rsidRDefault="009F4934" w:rsidP="009F4934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F4203" w:rsidRPr="005B599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6F4203" w:rsidRPr="005B599A">
        <w:rPr>
          <w:rFonts w:ascii="Times New Roman" w:hAnsi="Times New Roman" w:cs="Times New Roman"/>
          <w:b/>
          <w:sz w:val="24"/>
          <w:szCs w:val="24"/>
        </w:rPr>
        <w:t>ección</w:t>
      </w:r>
      <w:proofErr w:type="spellEnd"/>
      <w:r w:rsidR="006F4203" w:rsidRPr="005B599A">
        <w:rPr>
          <w:rFonts w:ascii="Times New Roman" w:hAnsi="Times New Roman" w:cs="Times New Roman"/>
          <w:b/>
          <w:sz w:val="24"/>
          <w:szCs w:val="24"/>
        </w:rPr>
        <w:t xml:space="preserve"> 1112 (e) (1) (B) (ii)}</w:t>
      </w:r>
    </w:p>
    <w:p w:rsidR="005B6529" w:rsidRDefault="005B6529" w:rsidP="006F4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99A" w:rsidRDefault="006F4203" w:rsidP="005B5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>Para:</w:t>
      </w:r>
      <w:r w:rsidRPr="005B599A">
        <w:rPr>
          <w:rFonts w:ascii="Times New Roman" w:hAnsi="Times New Roman" w:cs="Times New Roman"/>
          <w:sz w:val="24"/>
          <w:szCs w:val="24"/>
        </w:rPr>
        <w:tab/>
      </w:r>
      <w:r w:rsidRPr="005B59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los Padres o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Guardianes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De:</w:t>
      </w:r>
      <w:r w:rsidRPr="005B59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599A">
        <w:rPr>
          <w:rFonts w:ascii="Times New Roman" w:hAnsi="Times New Roman" w:cs="Times New Roman"/>
          <w:sz w:val="24"/>
          <w:szCs w:val="24"/>
        </w:rPr>
        <w:tab/>
      </w:r>
      <w:r w:rsidR="00EC243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C243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EC243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C243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C2431">
        <w:rPr>
          <w:rFonts w:ascii="Times New Roman" w:hAnsi="Times New Roman" w:cs="Times New Roman"/>
          <w:sz w:val="24"/>
          <w:szCs w:val="24"/>
        </w:rPr>
        <w:t>)</w:t>
      </w:r>
      <w:r w:rsidRPr="005B5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:</w:t>
      </w:r>
      <w:r w:rsidRPr="005B599A">
        <w:rPr>
          <w:rFonts w:ascii="Times New Roman" w:hAnsi="Times New Roman" w:cs="Times New Roman"/>
          <w:sz w:val="24"/>
          <w:szCs w:val="24"/>
        </w:rPr>
        <w:tab/>
      </w:r>
      <w:r w:rsidRPr="005B599A">
        <w:rPr>
          <w:rFonts w:ascii="Times New Roman" w:hAnsi="Times New Roman" w:cs="Times New Roman"/>
          <w:sz w:val="24"/>
          <w:szCs w:val="24"/>
        </w:rPr>
        <w:tab/>
      </w:r>
      <w:r w:rsidR="009F493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F493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="009F4934">
        <w:rPr>
          <w:rFonts w:ascii="Times New Roman" w:hAnsi="Times New Roman" w:cs="Times New Roman"/>
          <w:sz w:val="24"/>
          <w:szCs w:val="24"/>
        </w:rPr>
        <w:t>}</w:t>
      </w:r>
      <w:r w:rsidRPr="005B5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Asunto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5B59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Notificación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a los padres de las </w:t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calificaciones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del maestro/</w:t>
      </w:r>
      <w:proofErr w:type="spellStart"/>
      <w:r w:rsidRPr="005B599A">
        <w:rPr>
          <w:rFonts w:ascii="Times New Roman" w:hAnsi="Times New Roman" w:cs="Times New Roman"/>
          <w:b/>
          <w:sz w:val="24"/>
          <w:szCs w:val="24"/>
        </w:rPr>
        <w:t>Asistente</w:t>
      </w:r>
      <w:proofErr w:type="spellEnd"/>
      <w:r w:rsidRPr="005B599A">
        <w:rPr>
          <w:rFonts w:ascii="Times New Roman" w:hAnsi="Times New Roman" w:cs="Times New Roman"/>
          <w:b/>
          <w:sz w:val="24"/>
          <w:szCs w:val="24"/>
        </w:rPr>
        <w:t xml:space="preserve"> de 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03" w:rsidRPr="005B599A" w:rsidRDefault="006F4203" w:rsidP="005B5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F4203" w:rsidRDefault="006F4203" w:rsidP="005B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Exito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(ESSA) / “EL DERECHO DE LOS PADRES de saber”,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ésta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La Escuela Primaria 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padre de un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el derecho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oportuna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los </w:t>
      </w:r>
      <w:r w:rsidR="005F4CB0">
        <w:rPr>
          <w:rFonts w:ascii="Times New Roman" w:hAnsi="Times New Roman" w:cs="Times New Roman"/>
          <w:sz w:val="24"/>
          <w:szCs w:val="24"/>
        </w:rPr>
        <w:t>maestros</w:t>
      </w:r>
      <w:r w:rsidRPr="005B599A">
        <w:rPr>
          <w:rFonts w:ascii="Times New Roman" w:hAnsi="Times New Roman" w:cs="Times New Roman"/>
          <w:sz w:val="24"/>
          <w:szCs w:val="24"/>
        </w:rPr>
        <w:t xml:space="preserve"> de aula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y/o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asistentes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los </w:t>
      </w:r>
      <w:r w:rsidR="005F4CB0">
        <w:rPr>
          <w:rFonts w:ascii="Times New Roman" w:hAnsi="Times New Roman" w:cs="Times New Roman"/>
          <w:sz w:val="24"/>
          <w:szCs w:val="24"/>
        </w:rPr>
        <w:t>maestros</w:t>
      </w:r>
      <w:r w:rsidRPr="005B599A">
        <w:rPr>
          <w:rFonts w:ascii="Times New Roman" w:hAnsi="Times New Roman" w:cs="Times New Roman"/>
          <w:sz w:val="24"/>
          <w:szCs w:val="24"/>
        </w:rPr>
        <w:t>.</w:t>
      </w:r>
    </w:p>
    <w:p w:rsidR="005B1454" w:rsidRPr="005B599A" w:rsidRDefault="005B1454" w:rsidP="005B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203" w:rsidRPr="005B599A" w:rsidRDefault="006F4203" w:rsidP="005B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los </w:t>
      </w:r>
      <w:r w:rsidR="005F4CB0">
        <w:rPr>
          <w:rFonts w:ascii="Times New Roman" w:hAnsi="Times New Roman" w:cs="Times New Roman"/>
          <w:sz w:val="24"/>
          <w:szCs w:val="24"/>
        </w:rPr>
        <w:t>maestros</w:t>
      </w:r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asistentes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r w:rsidR="005F4CB0">
        <w:rPr>
          <w:rFonts w:ascii="Times New Roman" w:hAnsi="Times New Roman" w:cs="Times New Roman"/>
          <w:sz w:val="24"/>
          <w:szCs w:val="24"/>
        </w:rPr>
        <w:t>maestros</w:t>
      </w:r>
      <w:r w:rsidRPr="005B599A">
        <w:rPr>
          <w:rFonts w:ascii="Times New Roman" w:hAnsi="Times New Roman" w:cs="Times New Roman"/>
          <w:sz w:val="24"/>
          <w:szCs w:val="24"/>
        </w:rPr>
        <w:t xml:space="preserve"> de aula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incluirá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:</w:t>
      </w:r>
    </w:p>
    <w:p w:rsidR="006F4203" w:rsidRPr="005B599A" w:rsidRDefault="006F4203" w:rsidP="005B59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Si el </w:t>
      </w:r>
      <w:r w:rsidR="005F4CB0">
        <w:rPr>
          <w:rFonts w:ascii="Times New Roman" w:hAnsi="Times New Roman" w:cs="Times New Roman"/>
          <w:sz w:val="24"/>
          <w:szCs w:val="24"/>
        </w:rPr>
        <w:t>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cumplido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especialidades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enseñadas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;</w:t>
      </w:r>
    </w:p>
    <w:p w:rsidR="006F4203" w:rsidRPr="005B599A" w:rsidRDefault="006F4203" w:rsidP="005B59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Si el </w:t>
      </w:r>
      <w:r w:rsidR="005F4CB0">
        <w:rPr>
          <w:rFonts w:ascii="Times New Roman" w:hAnsi="Times New Roman" w:cs="Times New Roman"/>
          <w:sz w:val="24"/>
          <w:szCs w:val="24"/>
        </w:rPr>
        <w:t>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provisional por el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criterios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renunciados</w:t>
      </w:r>
      <w:proofErr w:type="spellEnd"/>
    </w:p>
    <w:p w:rsidR="006F4203" w:rsidRPr="005B599A" w:rsidRDefault="006F4203" w:rsidP="005B59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El </w:t>
      </w:r>
      <w:r w:rsidR="005F4CB0">
        <w:rPr>
          <w:rFonts w:ascii="Times New Roman" w:hAnsi="Times New Roman" w:cs="Times New Roman"/>
          <w:sz w:val="24"/>
          <w:szCs w:val="24"/>
        </w:rPr>
        <w:t>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el campo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;</w:t>
      </w:r>
    </w:p>
    <w:p w:rsidR="006F4203" w:rsidRPr="005B599A" w:rsidRDefault="006F4203" w:rsidP="005B59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Si al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proporcionan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asistentes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del </w:t>
      </w:r>
      <w:r w:rsidR="005F4CB0">
        <w:rPr>
          <w:rFonts w:ascii="Times New Roman" w:hAnsi="Times New Roman" w:cs="Times New Roman"/>
          <w:sz w:val="24"/>
          <w:szCs w:val="24"/>
        </w:rPr>
        <w:t>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y de ser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, sus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certificaciones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{ESSA 1112 (e) (1) (A) (i) – (iii)}</w:t>
      </w:r>
    </w:p>
    <w:p w:rsidR="006F4203" w:rsidRPr="005B599A" w:rsidRDefault="006F4203" w:rsidP="005B599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203" w:rsidRDefault="006F4203" w:rsidP="005B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notificado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99A">
        <w:rPr>
          <w:rFonts w:ascii="Times New Roman" w:hAnsi="Times New Roman" w:cs="Times New Roman"/>
          <w:sz w:val="24"/>
          <w:szCs w:val="24"/>
        </w:rPr>
        <w:t>enseñado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 por</w:t>
      </w:r>
      <w:proofErr w:type="gram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consecutivas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por un</w:t>
      </w:r>
      <w:r w:rsidR="005F4CB0">
        <w:rPr>
          <w:rFonts w:ascii="Times New Roman" w:hAnsi="Times New Roman" w:cs="Times New Roman"/>
          <w:sz w:val="24"/>
          <w:szCs w:val="24"/>
        </w:rPr>
        <w:t xml:space="preserve"> 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certificación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aplicables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el </w:t>
      </w:r>
      <w:r w:rsidR="005F4CB0">
        <w:rPr>
          <w:rFonts w:ascii="Times New Roman" w:hAnsi="Times New Roman" w:cs="Times New Roman"/>
          <w:sz w:val="24"/>
          <w:szCs w:val="24"/>
        </w:rPr>
        <w:t>maestro</w:t>
      </w:r>
      <w:r w:rsidRPr="005B599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>. {ESSA 1112 (e) (1) (B) (ii)}</w:t>
      </w:r>
    </w:p>
    <w:p w:rsidR="005B1454" w:rsidRPr="005B599A" w:rsidRDefault="005B1454" w:rsidP="005B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203" w:rsidRDefault="006F4203" w:rsidP="005B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5B599A">
        <w:rPr>
          <w:rFonts w:ascii="Times New Roman" w:hAnsi="Times New Roman" w:cs="Times New Roman"/>
          <w:sz w:val="24"/>
          <w:szCs w:val="24"/>
          <w:lang w:val="es"/>
        </w:rPr>
        <w:t>Los maestros pueden cumplir con este requisito si el distrito está implementando su política de certificación aprobada de Innovación de maestros del Distrito o si el maestro cumple con las reglas de asignación de Certificación Estatal.</w:t>
      </w:r>
    </w:p>
    <w:p w:rsidR="005B1454" w:rsidRPr="005B599A" w:rsidRDefault="005B1454" w:rsidP="005B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03" w:rsidRDefault="006F4203" w:rsidP="005B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mencionados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anteriormente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, favor de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con </w:t>
      </w:r>
      <w:r w:rsidR="00D84903">
        <w:rPr>
          <w:rFonts w:ascii="Times New Roman" w:hAnsi="Times New Roman" w:cs="Times New Roman"/>
          <w:sz w:val="24"/>
          <w:szCs w:val="24"/>
        </w:rPr>
        <w:t>[</w:t>
      </w:r>
      <w:r w:rsidRPr="005B599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B599A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5B599A">
        <w:rPr>
          <w:rFonts w:ascii="Times New Roman" w:hAnsi="Times New Roman" w:cs="Times New Roman"/>
          <w:sz w:val="24"/>
          <w:szCs w:val="24"/>
        </w:rPr>
        <w:t xml:space="preserve"> es</w:t>
      </w:r>
      <w:r w:rsidR="005B599A" w:rsidRPr="005B599A">
        <w:rPr>
          <w:rFonts w:ascii="Times New Roman" w:hAnsi="Times New Roman" w:cs="Times New Roman"/>
          <w:sz w:val="24"/>
          <w:szCs w:val="24"/>
        </w:rPr>
        <w:t>c</w:t>
      </w:r>
      <w:r w:rsidRPr="005B599A">
        <w:rPr>
          <w:rFonts w:ascii="Times New Roman" w:hAnsi="Times New Roman" w:cs="Times New Roman"/>
          <w:sz w:val="24"/>
          <w:szCs w:val="24"/>
        </w:rPr>
        <w:t>olar</w:t>
      </w:r>
      <w:r w:rsidR="00D84903">
        <w:rPr>
          <w:rFonts w:ascii="Times New Roman" w:hAnsi="Times New Roman" w:cs="Times New Roman"/>
          <w:sz w:val="24"/>
          <w:szCs w:val="24"/>
        </w:rPr>
        <w:t>]</w:t>
      </w:r>
      <w:r w:rsidRPr="005B599A">
        <w:rPr>
          <w:rFonts w:ascii="Times New Roman" w:hAnsi="Times New Roman" w:cs="Times New Roman"/>
          <w:sz w:val="24"/>
          <w:szCs w:val="24"/>
        </w:rPr>
        <w:t xml:space="preserve"> al, </w:t>
      </w:r>
      <w:r w:rsidR="00EC2431">
        <w:rPr>
          <w:rFonts w:ascii="Times New Roman" w:hAnsi="Times New Roman" w:cs="Times New Roman"/>
          <w:sz w:val="24"/>
          <w:szCs w:val="24"/>
        </w:rPr>
        <w:t>[</w:t>
      </w:r>
      <w:r w:rsidRPr="005B599A">
        <w:rPr>
          <w:rFonts w:ascii="Times New Roman" w:hAnsi="Times New Roman" w:cs="Times New Roman"/>
          <w:sz w:val="24"/>
          <w:szCs w:val="24"/>
        </w:rPr>
        <w:t>956-</w:t>
      </w:r>
      <w:r w:rsidR="00EC2431">
        <w:rPr>
          <w:rFonts w:ascii="Times New Roman" w:hAnsi="Times New Roman" w:cs="Times New Roman"/>
          <w:sz w:val="24"/>
          <w:szCs w:val="24"/>
        </w:rPr>
        <w:t>insert phone #]</w:t>
      </w:r>
      <w:r w:rsidRPr="005B599A">
        <w:rPr>
          <w:rFonts w:ascii="Times New Roman" w:hAnsi="Times New Roman" w:cs="Times New Roman"/>
          <w:sz w:val="24"/>
          <w:szCs w:val="24"/>
        </w:rPr>
        <w:t>.</w:t>
      </w:r>
    </w:p>
    <w:p w:rsidR="00356569" w:rsidRDefault="00356569" w:rsidP="005B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69" w:rsidRDefault="00356569" w:rsidP="005B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03" w:rsidRPr="005B599A" w:rsidRDefault="005B1454" w:rsidP="005B14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54">
        <w:rPr>
          <w:rFonts w:ascii="Times New Roman" w:hAnsi="Times New Roman" w:cs="Times New Roman"/>
          <w:sz w:val="24"/>
          <w:szCs w:val="24"/>
        </w:rPr>
        <w:t>Sinceramente</w:t>
      </w:r>
      <w:proofErr w:type="spellEnd"/>
      <w:r w:rsidRPr="005B1454">
        <w:rPr>
          <w:rFonts w:ascii="Times New Roman" w:hAnsi="Times New Roman" w:cs="Times New Roman"/>
          <w:sz w:val="24"/>
          <w:szCs w:val="24"/>
        </w:rPr>
        <w:t>,</w:t>
      </w:r>
    </w:p>
    <w:p w:rsidR="005B599A" w:rsidRDefault="006F4203" w:rsidP="00D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5B599A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                                                                 Director</w:t>
      </w:r>
      <w:r w:rsidR="005B599A">
        <w:rPr>
          <w:rFonts w:ascii="Times New Roman" w:hAnsi="Times New Roman" w:cs="Times New Roman"/>
          <w:sz w:val="24"/>
          <w:szCs w:val="24"/>
        </w:rPr>
        <w:t>/</w:t>
      </w:r>
      <w:r w:rsidRPr="005B599A">
        <w:rPr>
          <w:rFonts w:ascii="Times New Roman" w:hAnsi="Times New Roman" w:cs="Times New Roman"/>
          <w:sz w:val="24"/>
          <w:szCs w:val="24"/>
        </w:rPr>
        <w:t>a</w:t>
      </w:r>
    </w:p>
    <w:p w:rsidR="00EC2431" w:rsidRDefault="00EC2431" w:rsidP="005B599A">
      <w:pPr>
        <w:ind w:left="360"/>
        <w:jc w:val="both"/>
        <w:rPr>
          <w:rFonts w:ascii="Arial" w:hAnsi="Arial" w:cs="Arial"/>
          <w:b/>
          <w:i/>
          <w:szCs w:val="24"/>
          <w:lang w:val="es-MX"/>
        </w:rPr>
      </w:pPr>
    </w:p>
    <w:p w:rsidR="00613B64" w:rsidRDefault="00613B64" w:rsidP="005B599A">
      <w:pPr>
        <w:pStyle w:val="BodyText"/>
        <w:ind w:right="126"/>
        <w:jc w:val="center"/>
        <w:rPr>
          <w:rFonts w:ascii="Arial" w:hAnsi="Arial" w:cs="Arial"/>
          <w:b w:val="0"/>
          <w:i/>
          <w:sz w:val="16"/>
          <w:szCs w:val="16"/>
          <w:lang w:val="es-MX"/>
        </w:rPr>
      </w:pPr>
    </w:p>
    <w:p w:rsidR="005B6529" w:rsidRPr="005B599A" w:rsidRDefault="005B6529" w:rsidP="005B599A">
      <w:pPr>
        <w:pStyle w:val="BodyText"/>
        <w:ind w:right="126"/>
        <w:jc w:val="center"/>
        <w:rPr>
          <w:rFonts w:ascii="Arial" w:hAnsi="Arial" w:cs="Arial"/>
          <w:b w:val="0"/>
          <w:i/>
          <w:sz w:val="16"/>
          <w:szCs w:val="16"/>
          <w:lang w:val="es-MX"/>
        </w:rPr>
      </w:pPr>
      <w:r w:rsidRPr="005B599A">
        <w:rPr>
          <w:rFonts w:ascii="Arial" w:hAnsi="Arial" w:cs="Arial"/>
          <w:b w:val="0"/>
          <w:i/>
          <w:sz w:val="16"/>
          <w:szCs w:val="16"/>
          <w:lang w:val="es-MX"/>
        </w:rPr>
        <w:t>BISD no discrimina a base de raza, color, origen nacional, sexo, religión, edad, discapacidad o información genética en el empleo</w:t>
      </w:r>
    </w:p>
    <w:p w:rsidR="00B86496" w:rsidRPr="005B599A" w:rsidRDefault="005B6529" w:rsidP="009F4934">
      <w:pPr>
        <w:pStyle w:val="BodyText"/>
        <w:ind w:right="126"/>
        <w:jc w:val="center"/>
        <w:rPr>
          <w:szCs w:val="24"/>
        </w:rPr>
      </w:pPr>
      <w:r w:rsidRPr="005B599A">
        <w:rPr>
          <w:rFonts w:ascii="Arial" w:hAnsi="Arial" w:cs="Arial"/>
          <w:b w:val="0"/>
          <w:i/>
          <w:sz w:val="16"/>
          <w:szCs w:val="16"/>
          <w:lang w:val="es-MX"/>
        </w:rPr>
        <w:t>o la disposición de servicios, programas o actividades</w:t>
      </w:r>
      <w:r w:rsidRPr="005B599A">
        <w:rPr>
          <w:rFonts w:ascii="Arial" w:hAnsi="Arial" w:cs="Arial"/>
          <w:b w:val="0"/>
          <w:i/>
          <w:szCs w:val="24"/>
          <w:lang w:val="es-MX"/>
        </w:rPr>
        <w:t>.</w:t>
      </w:r>
      <w:r w:rsidR="00AB099E" w:rsidRPr="005B599A">
        <w:rPr>
          <w:szCs w:val="24"/>
        </w:rPr>
        <w:t xml:space="preserve">           </w:t>
      </w:r>
      <w:r w:rsidR="00B86496" w:rsidRPr="005B599A">
        <w:rPr>
          <w:szCs w:val="24"/>
        </w:rPr>
        <w:t xml:space="preserve">                                                                                                                    </w:t>
      </w:r>
    </w:p>
    <w:sectPr w:rsidR="00B86496" w:rsidRPr="005B599A" w:rsidSect="005B1454">
      <w:pgSz w:w="12240" w:h="15840"/>
      <w:pgMar w:top="720" w:right="144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740"/>
    <w:multiLevelType w:val="hybridMultilevel"/>
    <w:tmpl w:val="0C2EA206"/>
    <w:lvl w:ilvl="0" w:tplc="C964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B7FEE"/>
    <w:multiLevelType w:val="hybridMultilevel"/>
    <w:tmpl w:val="2ED2BA88"/>
    <w:lvl w:ilvl="0" w:tplc="884C473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8F"/>
    <w:rsid w:val="0000017B"/>
    <w:rsid w:val="00276CF2"/>
    <w:rsid w:val="0033398F"/>
    <w:rsid w:val="00356569"/>
    <w:rsid w:val="00414618"/>
    <w:rsid w:val="004A150E"/>
    <w:rsid w:val="005B1454"/>
    <w:rsid w:val="005B599A"/>
    <w:rsid w:val="005B6529"/>
    <w:rsid w:val="005E4298"/>
    <w:rsid w:val="005F4CB0"/>
    <w:rsid w:val="00613B64"/>
    <w:rsid w:val="006F4203"/>
    <w:rsid w:val="008765C2"/>
    <w:rsid w:val="0093409A"/>
    <w:rsid w:val="00936C1C"/>
    <w:rsid w:val="009F4934"/>
    <w:rsid w:val="00A12907"/>
    <w:rsid w:val="00A642D8"/>
    <w:rsid w:val="00AB099E"/>
    <w:rsid w:val="00AC63C2"/>
    <w:rsid w:val="00AF3C99"/>
    <w:rsid w:val="00AF3F50"/>
    <w:rsid w:val="00B15A12"/>
    <w:rsid w:val="00B2423B"/>
    <w:rsid w:val="00B86496"/>
    <w:rsid w:val="00C90505"/>
    <w:rsid w:val="00D84903"/>
    <w:rsid w:val="00E150EB"/>
    <w:rsid w:val="00EB309A"/>
    <w:rsid w:val="00EC2431"/>
    <w:rsid w:val="00F803F7"/>
    <w:rsid w:val="00FA13B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F739-71E5-4863-A30E-B736E8A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03"/>
    <w:pPr>
      <w:ind w:left="720"/>
      <w:contextualSpacing/>
    </w:pPr>
  </w:style>
  <w:style w:type="paragraph" w:styleId="BodyText">
    <w:name w:val="Body Text"/>
    <w:basedOn w:val="Normal"/>
    <w:link w:val="BodyTextChar"/>
    <w:rsid w:val="005B6529"/>
    <w:pPr>
      <w:overflowPunct w:val="0"/>
      <w:autoSpaceDE w:val="0"/>
      <w:autoSpaceDN w:val="0"/>
      <w:adjustRightInd w:val="0"/>
      <w:spacing w:after="0" w:line="240" w:lineRule="auto"/>
      <w:ind w:right="-81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652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Herrera</dc:creator>
  <cp:keywords/>
  <dc:description/>
  <cp:lastModifiedBy>Claudia Trevino</cp:lastModifiedBy>
  <cp:revision>2</cp:revision>
  <cp:lastPrinted>2020-09-08T20:59:00Z</cp:lastPrinted>
  <dcterms:created xsi:type="dcterms:W3CDTF">2020-09-10T16:23:00Z</dcterms:created>
  <dcterms:modified xsi:type="dcterms:W3CDTF">2020-09-10T16:23:00Z</dcterms:modified>
</cp:coreProperties>
</file>