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0A98" w:rsidTr="00060A98">
        <w:tc>
          <w:tcPr>
            <w:tcW w:w="4788" w:type="dxa"/>
          </w:tcPr>
          <w:p w:rsidR="00060A98" w:rsidRPr="00CF11D3" w:rsidRDefault="005637BD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-524510</wp:posOffset>
                      </wp:positionV>
                      <wp:extent cx="2251075" cy="43370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71FA" w:rsidRPr="00413891" w:rsidRDefault="00D471F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3891">
                                    <w:rPr>
                                      <w:sz w:val="32"/>
                                      <w:szCs w:val="32"/>
                                    </w:rPr>
                                    <w:t>Federal Programs Department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1.3pt;width:177.2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2rhA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" stroked="f">
                      <v:textbox>
                        <w:txbxContent>
                          <w:p w:rsidR="00D471FA" w:rsidRPr="00413891" w:rsidRDefault="00D471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3891">
                              <w:rPr>
                                <w:sz w:val="32"/>
                                <w:szCs w:val="32"/>
                              </w:rPr>
                              <w:t>Federal Programs Department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A98" w:rsidRPr="00CF11D3">
              <w:rPr>
                <w:sz w:val="28"/>
                <w:szCs w:val="28"/>
                <w:u w:val="single"/>
              </w:rPr>
              <w:t>Summary of Needs</w:t>
            </w:r>
          </w:p>
          <w:p w:rsidR="00060A98" w:rsidRDefault="00060A98">
            <w:pPr>
              <w:rPr>
                <w:sz w:val="28"/>
                <w:szCs w:val="28"/>
              </w:rPr>
            </w:pPr>
          </w:p>
          <w:p w:rsidR="00CF11D3" w:rsidRDefault="00CF11D3">
            <w:pPr>
              <w:rPr>
                <w:sz w:val="28"/>
                <w:szCs w:val="28"/>
              </w:rPr>
            </w:pPr>
          </w:p>
          <w:p w:rsidR="00CF11D3" w:rsidRDefault="00CF1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Decrease achievement gaps </w:t>
            </w:r>
            <w:r w:rsidR="00EB46DB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economically disadvantaged students</w:t>
            </w:r>
            <w:r w:rsidR="00B30233">
              <w:rPr>
                <w:sz w:val="28"/>
                <w:szCs w:val="28"/>
              </w:rPr>
              <w:t xml:space="preserve"> (PK-12)</w:t>
            </w:r>
            <w:r w:rsidR="0068798A">
              <w:rPr>
                <w:sz w:val="28"/>
                <w:szCs w:val="28"/>
              </w:rPr>
              <w:t>.</w:t>
            </w:r>
          </w:p>
          <w:p w:rsidR="00B30233" w:rsidRDefault="00B30233">
            <w:pPr>
              <w:rPr>
                <w:sz w:val="28"/>
                <w:szCs w:val="28"/>
              </w:rPr>
            </w:pPr>
          </w:p>
          <w:p w:rsidR="00D471FA" w:rsidRDefault="00D471FA">
            <w:pPr>
              <w:rPr>
                <w:sz w:val="28"/>
                <w:szCs w:val="28"/>
              </w:rPr>
            </w:pPr>
          </w:p>
          <w:p w:rsidR="00B30233" w:rsidRDefault="00B3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 </w:t>
            </w:r>
            <w:r w:rsidR="00627819">
              <w:rPr>
                <w:sz w:val="28"/>
                <w:szCs w:val="28"/>
              </w:rPr>
              <w:t xml:space="preserve">professional development </w:t>
            </w:r>
            <w:r>
              <w:rPr>
                <w:sz w:val="28"/>
                <w:szCs w:val="28"/>
              </w:rPr>
              <w:t xml:space="preserve">opportunities </w:t>
            </w:r>
            <w:r w:rsidR="00627819">
              <w:rPr>
                <w:sz w:val="28"/>
                <w:szCs w:val="28"/>
              </w:rPr>
              <w:t>related to</w:t>
            </w:r>
            <w:r>
              <w:rPr>
                <w:sz w:val="28"/>
                <w:szCs w:val="28"/>
              </w:rPr>
              <w:t xml:space="preserve"> research-based transformational reform</w:t>
            </w:r>
            <w:r w:rsidR="00627819">
              <w:rPr>
                <w:sz w:val="28"/>
                <w:szCs w:val="28"/>
              </w:rPr>
              <w:t xml:space="preserve"> strategies and best practices</w:t>
            </w:r>
            <w:r w:rsidR="0068798A">
              <w:rPr>
                <w:sz w:val="28"/>
                <w:szCs w:val="28"/>
              </w:rPr>
              <w:t>.</w:t>
            </w:r>
          </w:p>
          <w:p w:rsidR="009E772E" w:rsidRDefault="009E772E">
            <w:pPr>
              <w:rPr>
                <w:sz w:val="28"/>
                <w:szCs w:val="28"/>
              </w:rPr>
            </w:pPr>
          </w:p>
          <w:p w:rsidR="009E772E" w:rsidRDefault="009E772E">
            <w:pPr>
              <w:rPr>
                <w:sz w:val="28"/>
                <w:szCs w:val="28"/>
              </w:rPr>
            </w:pPr>
          </w:p>
          <w:p w:rsidR="009E772E" w:rsidRDefault="00EB4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 student and staff </w:t>
            </w:r>
            <w:r w:rsidR="008458CA">
              <w:rPr>
                <w:sz w:val="28"/>
                <w:szCs w:val="28"/>
              </w:rPr>
              <w:t xml:space="preserve">access to current technologies to enhance </w:t>
            </w:r>
            <w:r>
              <w:rPr>
                <w:sz w:val="28"/>
                <w:szCs w:val="28"/>
              </w:rPr>
              <w:t xml:space="preserve">the teaching and </w:t>
            </w:r>
            <w:r w:rsidR="008458CA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process as well as</w:t>
            </w:r>
            <w:r w:rsidR="008458CA">
              <w:rPr>
                <w:sz w:val="28"/>
                <w:szCs w:val="28"/>
              </w:rPr>
              <w:t xml:space="preserve"> job performance</w:t>
            </w:r>
            <w:r w:rsidR="0068798A">
              <w:rPr>
                <w:sz w:val="28"/>
                <w:szCs w:val="28"/>
              </w:rPr>
              <w:t>.</w:t>
            </w: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047FB0">
            <w:pPr>
              <w:rPr>
                <w:sz w:val="28"/>
                <w:szCs w:val="28"/>
              </w:rPr>
            </w:pPr>
          </w:p>
          <w:p w:rsidR="00047FB0" w:rsidRDefault="00E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fund</w:t>
            </w:r>
            <w:r w:rsidR="00047FB0">
              <w:rPr>
                <w:sz w:val="28"/>
                <w:szCs w:val="28"/>
              </w:rPr>
              <w:t xml:space="preserve"> highly qualified teachers and paraprofessionals </w:t>
            </w:r>
            <w:r>
              <w:rPr>
                <w:sz w:val="28"/>
                <w:szCs w:val="28"/>
              </w:rPr>
              <w:t xml:space="preserve">in order </w:t>
            </w:r>
            <w:r w:rsidR="00047FB0">
              <w:rPr>
                <w:sz w:val="28"/>
                <w:szCs w:val="28"/>
              </w:rPr>
              <w:t>to meet the needs of low-performing students</w:t>
            </w:r>
            <w:r w:rsidR="0068798A">
              <w:rPr>
                <w:sz w:val="28"/>
                <w:szCs w:val="28"/>
              </w:rPr>
              <w:t>.</w:t>
            </w:r>
          </w:p>
          <w:p w:rsidR="00A47719" w:rsidRDefault="00A47719">
            <w:pPr>
              <w:rPr>
                <w:sz w:val="28"/>
                <w:szCs w:val="28"/>
              </w:rPr>
            </w:pPr>
          </w:p>
          <w:p w:rsidR="00A47719" w:rsidRDefault="00A47719">
            <w:pPr>
              <w:rPr>
                <w:sz w:val="28"/>
                <w:szCs w:val="28"/>
              </w:rPr>
            </w:pPr>
          </w:p>
          <w:p w:rsidR="00B30233" w:rsidRDefault="00EA7BB9" w:rsidP="00A4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provide</w:t>
            </w:r>
            <w:r w:rsidR="00A47719">
              <w:rPr>
                <w:sz w:val="28"/>
                <w:szCs w:val="28"/>
              </w:rPr>
              <w:t xml:space="preserve"> supplemental funding to address the needs identified in their Comprehensive Needs Assessment (</w:t>
            </w:r>
            <w:r>
              <w:rPr>
                <w:sz w:val="28"/>
                <w:szCs w:val="28"/>
              </w:rPr>
              <w:t>CNA</w:t>
            </w:r>
            <w:r w:rsidR="00A47719">
              <w:rPr>
                <w:sz w:val="28"/>
                <w:szCs w:val="28"/>
              </w:rPr>
              <w:t xml:space="preserve">) and the strategies to </w:t>
            </w:r>
            <w:r w:rsidR="00A47719">
              <w:rPr>
                <w:sz w:val="28"/>
                <w:szCs w:val="28"/>
              </w:rPr>
              <w:lastRenderedPageBreak/>
              <w:t>address those needs in their Campus Improvement Plan (CIP)</w:t>
            </w:r>
            <w:r w:rsidR="0068798A">
              <w:rPr>
                <w:sz w:val="28"/>
                <w:szCs w:val="28"/>
              </w:rPr>
              <w:t>.</w:t>
            </w: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</w:p>
          <w:p w:rsidR="00A47719" w:rsidRDefault="00EA7BB9" w:rsidP="00E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provide supplemental instructional services to s</w:t>
            </w:r>
            <w:r w:rsidR="00A47719">
              <w:rPr>
                <w:sz w:val="28"/>
                <w:szCs w:val="28"/>
              </w:rPr>
              <w:t>tudents attending private non-profit schools (PNPs)</w:t>
            </w:r>
            <w:r w:rsidR="0097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who are</w:t>
            </w:r>
            <w:r w:rsidR="009745FA">
              <w:rPr>
                <w:sz w:val="28"/>
                <w:szCs w:val="28"/>
              </w:rPr>
              <w:t xml:space="preserve"> experiencing academic difficulties</w:t>
            </w:r>
            <w:r w:rsidR="0068798A">
              <w:rPr>
                <w:sz w:val="28"/>
                <w:szCs w:val="28"/>
              </w:rPr>
              <w:t>.</w:t>
            </w:r>
          </w:p>
          <w:p w:rsidR="00592CEE" w:rsidRDefault="00592CEE" w:rsidP="00EA7BB9">
            <w:pPr>
              <w:rPr>
                <w:sz w:val="28"/>
                <w:szCs w:val="28"/>
              </w:rPr>
            </w:pPr>
          </w:p>
          <w:p w:rsidR="00592CEE" w:rsidRDefault="005873E6" w:rsidP="00E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s</w:t>
            </w:r>
            <w:r w:rsidR="00592CEE">
              <w:rPr>
                <w:sz w:val="28"/>
                <w:szCs w:val="28"/>
              </w:rPr>
              <w:t>upport the health and wellness of students</w:t>
            </w:r>
            <w:r w:rsidR="0068798A">
              <w:rPr>
                <w:sz w:val="28"/>
                <w:szCs w:val="28"/>
              </w:rPr>
              <w:t xml:space="preserve"> in an effort to lower</w:t>
            </w:r>
            <w:r>
              <w:rPr>
                <w:sz w:val="28"/>
                <w:szCs w:val="28"/>
              </w:rPr>
              <w:t xml:space="preserve"> absenteeism </w:t>
            </w:r>
            <w:r w:rsidR="0068798A">
              <w:rPr>
                <w:sz w:val="28"/>
                <w:szCs w:val="28"/>
              </w:rPr>
              <w:t xml:space="preserve">rates </w:t>
            </w:r>
            <w:r>
              <w:rPr>
                <w:sz w:val="28"/>
                <w:szCs w:val="28"/>
              </w:rPr>
              <w:t>and increase student attendance.</w:t>
            </w:r>
          </w:p>
          <w:p w:rsidR="00592CEE" w:rsidRDefault="00592CEE" w:rsidP="00EA7BB9">
            <w:pPr>
              <w:rPr>
                <w:sz w:val="28"/>
                <w:szCs w:val="28"/>
              </w:rPr>
            </w:pPr>
          </w:p>
          <w:p w:rsidR="00592CEE" w:rsidRDefault="00592CEE" w:rsidP="00E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provide support to campuses in the areas of Title I-A program implementation and compliance</w:t>
            </w:r>
            <w:r w:rsidR="0068798A">
              <w:rPr>
                <w:sz w:val="28"/>
                <w:szCs w:val="28"/>
              </w:rPr>
              <w:t>.</w:t>
            </w: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</w:p>
          <w:p w:rsidR="00D471FA" w:rsidRDefault="00D471FA" w:rsidP="00EA7BB9">
            <w:pPr>
              <w:rPr>
                <w:sz w:val="28"/>
                <w:szCs w:val="28"/>
              </w:rPr>
            </w:pPr>
          </w:p>
          <w:p w:rsidR="00EA030C" w:rsidRDefault="00EA030C" w:rsidP="00E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 to promote </w:t>
            </w:r>
            <w:proofErr w:type="gramStart"/>
            <w:r>
              <w:rPr>
                <w:sz w:val="28"/>
                <w:szCs w:val="28"/>
              </w:rPr>
              <w:t>effective  instruction</w:t>
            </w:r>
            <w:proofErr w:type="gramEnd"/>
            <w:r>
              <w:rPr>
                <w:sz w:val="28"/>
                <w:szCs w:val="28"/>
              </w:rPr>
              <w:t xml:space="preserve"> and teachers’ professional growth</w:t>
            </w:r>
            <w:r w:rsidR="00D471FA">
              <w:rPr>
                <w:sz w:val="28"/>
                <w:szCs w:val="28"/>
              </w:rPr>
              <w:t>.</w:t>
            </w:r>
          </w:p>
          <w:p w:rsidR="00EA7BB9" w:rsidRDefault="00EA7BB9" w:rsidP="00EA7BB9">
            <w:pPr>
              <w:rPr>
                <w:sz w:val="28"/>
                <w:szCs w:val="28"/>
              </w:rPr>
            </w:pPr>
          </w:p>
          <w:p w:rsidR="00EA7BB9" w:rsidRDefault="00EA7BB9" w:rsidP="00EA7BB9">
            <w:pPr>
              <w:rPr>
                <w:sz w:val="28"/>
                <w:szCs w:val="28"/>
              </w:rPr>
            </w:pPr>
          </w:p>
          <w:p w:rsidR="00EA7BB9" w:rsidRDefault="00EA7BB9" w:rsidP="00EA7BB9">
            <w:pPr>
              <w:rPr>
                <w:sz w:val="28"/>
                <w:szCs w:val="28"/>
              </w:rPr>
            </w:pPr>
          </w:p>
          <w:p w:rsidR="00EA7BB9" w:rsidRPr="00060A98" w:rsidRDefault="00EA7BB9" w:rsidP="00EA7BB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60A98" w:rsidRPr="00CF11D3" w:rsidRDefault="00060A98">
            <w:pPr>
              <w:rPr>
                <w:sz w:val="28"/>
                <w:szCs w:val="28"/>
                <w:u w:val="single"/>
              </w:rPr>
            </w:pPr>
            <w:r w:rsidRPr="00CF11D3">
              <w:rPr>
                <w:sz w:val="28"/>
                <w:szCs w:val="28"/>
                <w:u w:val="single"/>
              </w:rPr>
              <w:lastRenderedPageBreak/>
              <w:t>Priorities</w:t>
            </w:r>
          </w:p>
          <w:p w:rsidR="00B42363" w:rsidRDefault="00B42363">
            <w:pPr>
              <w:rPr>
                <w:sz w:val="28"/>
                <w:szCs w:val="28"/>
              </w:rPr>
            </w:pPr>
          </w:p>
          <w:p w:rsidR="00B30233" w:rsidRDefault="00B30233" w:rsidP="00B30233">
            <w:pPr>
              <w:pStyle w:val="ListParagraph"/>
              <w:rPr>
                <w:sz w:val="28"/>
                <w:szCs w:val="28"/>
              </w:rPr>
            </w:pPr>
          </w:p>
          <w:p w:rsidR="00B30233" w:rsidRDefault="00627819" w:rsidP="00B3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</w:t>
            </w:r>
            <w:r w:rsidR="00B30233">
              <w:rPr>
                <w:sz w:val="28"/>
                <w:szCs w:val="28"/>
              </w:rPr>
              <w:t>ate Title I-A funds for accelerated instruction, including tutorials and extended year programs</w:t>
            </w:r>
            <w:r w:rsidR="0068798A">
              <w:rPr>
                <w:sz w:val="28"/>
                <w:szCs w:val="28"/>
              </w:rPr>
              <w:t>.</w:t>
            </w:r>
            <w:r w:rsidR="00B30233">
              <w:rPr>
                <w:sz w:val="28"/>
                <w:szCs w:val="28"/>
              </w:rPr>
              <w:t xml:space="preserve"> </w:t>
            </w:r>
          </w:p>
          <w:p w:rsidR="00627819" w:rsidRDefault="00627819" w:rsidP="00B30233">
            <w:pPr>
              <w:rPr>
                <w:sz w:val="28"/>
                <w:szCs w:val="28"/>
              </w:rPr>
            </w:pPr>
          </w:p>
          <w:p w:rsidR="00627819" w:rsidRDefault="00627819" w:rsidP="00B30233">
            <w:pPr>
              <w:rPr>
                <w:sz w:val="28"/>
                <w:szCs w:val="28"/>
              </w:rPr>
            </w:pPr>
          </w:p>
          <w:p w:rsidR="00627819" w:rsidRDefault="00627819" w:rsidP="00B3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</w:t>
            </w:r>
            <w:proofErr w:type="gramStart"/>
            <w:r>
              <w:rPr>
                <w:sz w:val="28"/>
                <w:szCs w:val="28"/>
              </w:rPr>
              <w:t>I</w:t>
            </w:r>
            <w:r w:rsidR="008458CA">
              <w:rPr>
                <w:sz w:val="28"/>
                <w:szCs w:val="28"/>
              </w:rPr>
              <w:t>-</w:t>
            </w:r>
            <w:proofErr w:type="gramEnd"/>
            <w:r w:rsidR="008458C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funds will be used at the campus and district level for professional d</w:t>
            </w:r>
            <w:r w:rsidR="009E772E">
              <w:rPr>
                <w:sz w:val="28"/>
                <w:szCs w:val="28"/>
              </w:rPr>
              <w:t>evelopment activities including attendance of state and national trainings and conferences</w:t>
            </w:r>
            <w:r w:rsidR="0068798A">
              <w:rPr>
                <w:sz w:val="28"/>
                <w:szCs w:val="28"/>
              </w:rPr>
              <w:t>.</w:t>
            </w:r>
          </w:p>
          <w:p w:rsidR="008458CA" w:rsidRDefault="008458CA" w:rsidP="00B30233">
            <w:pPr>
              <w:rPr>
                <w:sz w:val="28"/>
                <w:szCs w:val="28"/>
              </w:rPr>
            </w:pPr>
          </w:p>
          <w:p w:rsidR="008458CA" w:rsidRDefault="008458CA" w:rsidP="00B3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I-A funds will be used for technology purchases such as:</w:t>
            </w:r>
          </w:p>
          <w:p w:rsidR="008458CA" w:rsidRPr="00047FB0" w:rsidRDefault="008458CA" w:rsidP="00047F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7FB0">
              <w:rPr>
                <w:sz w:val="28"/>
                <w:szCs w:val="28"/>
              </w:rPr>
              <w:t>computers, tablets</w:t>
            </w:r>
            <w:r w:rsidR="001F3DC6">
              <w:rPr>
                <w:sz w:val="28"/>
                <w:szCs w:val="28"/>
              </w:rPr>
              <w:t>, printers</w:t>
            </w:r>
            <w:r w:rsidRPr="00047FB0">
              <w:rPr>
                <w:sz w:val="28"/>
                <w:szCs w:val="28"/>
              </w:rPr>
              <w:t xml:space="preserve"> and internet devices</w:t>
            </w:r>
          </w:p>
          <w:p w:rsidR="008458CA" w:rsidRPr="00047FB0" w:rsidRDefault="008458CA" w:rsidP="00047F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7FB0">
              <w:rPr>
                <w:sz w:val="28"/>
                <w:szCs w:val="28"/>
              </w:rPr>
              <w:t>software</w:t>
            </w:r>
            <w:r w:rsidR="001F3DC6">
              <w:rPr>
                <w:sz w:val="28"/>
                <w:szCs w:val="28"/>
              </w:rPr>
              <w:t xml:space="preserve"> and software</w:t>
            </w:r>
            <w:r w:rsidR="00047FB0" w:rsidRPr="00047FB0">
              <w:rPr>
                <w:sz w:val="28"/>
                <w:szCs w:val="28"/>
              </w:rPr>
              <w:t xml:space="preserve"> licenses </w:t>
            </w:r>
            <w:r w:rsidR="001F3DC6">
              <w:rPr>
                <w:sz w:val="28"/>
                <w:szCs w:val="28"/>
              </w:rPr>
              <w:t>such as Review 360 and Office 365 as well as</w:t>
            </w:r>
            <w:r w:rsidR="00047FB0" w:rsidRPr="00047FB0">
              <w:rPr>
                <w:sz w:val="28"/>
                <w:szCs w:val="28"/>
              </w:rPr>
              <w:t xml:space="preserve"> subscriptions</w:t>
            </w:r>
          </w:p>
          <w:p w:rsidR="00047FB0" w:rsidRPr="00047FB0" w:rsidRDefault="0068798A" w:rsidP="00047F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Infrastructure needs such as wiring, </w:t>
            </w:r>
            <w:r w:rsidR="00047FB0" w:rsidRPr="00047FB0">
              <w:rPr>
                <w:sz w:val="28"/>
                <w:szCs w:val="28"/>
              </w:rPr>
              <w:t>and other hardware related to both wired and wireless connectivity</w:t>
            </w:r>
          </w:p>
          <w:p w:rsidR="00047FB0" w:rsidRPr="00047FB0" w:rsidRDefault="00047FB0" w:rsidP="001F3DC6">
            <w:pPr>
              <w:pStyle w:val="ListParagraph"/>
              <w:rPr>
                <w:sz w:val="28"/>
                <w:szCs w:val="28"/>
              </w:rPr>
            </w:pPr>
          </w:p>
          <w:p w:rsidR="009E772E" w:rsidRDefault="009E772E" w:rsidP="00B30233">
            <w:pPr>
              <w:rPr>
                <w:sz w:val="28"/>
                <w:szCs w:val="28"/>
              </w:rPr>
            </w:pPr>
          </w:p>
          <w:p w:rsidR="00627819" w:rsidRPr="00B30233" w:rsidRDefault="00110C44" w:rsidP="00B3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</w:t>
            </w:r>
            <w:proofErr w:type="gramStart"/>
            <w:r>
              <w:rPr>
                <w:sz w:val="28"/>
                <w:szCs w:val="28"/>
              </w:rPr>
              <w:t>I-</w:t>
            </w:r>
            <w:proofErr w:type="gramEnd"/>
            <w:r>
              <w:rPr>
                <w:sz w:val="28"/>
                <w:szCs w:val="28"/>
              </w:rPr>
              <w:t xml:space="preserve">A funds may be used by campuses to supplement the allocated number of locally funded positions to meet </w:t>
            </w:r>
            <w:r w:rsidR="00EA7BB9">
              <w:rPr>
                <w:sz w:val="28"/>
                <w:szCs w:val="28"/>
              </w:rPr>
              <w:t>student academic</w:t>
            </w:r>
            <w:r>
              <w:rPr>
                <w:sz w:val="28"/>
                <w:szCs w:val="28"/>
              </w:rPr>
              <w:t xml:space="preserve"> needs</w:t>
            </w:r>
            <w:r w:rsidR="0068798A">
              <w:rPr>
                <w:sz w:val="28"/>
                <w:szCs w:val="28"/>
              </w:rPr>
              <w:t>.</w:t>
            </w:r>
          </w:p>
          <w:p w:rsidR="00B42363" w:rsidRDefault="00B42363">
            <w:pPr>
              <w:rPr>
                <w:sz w:val="28"/>
                <w:szCs w:val="28"/>
              </w:rPr>
            </w:pPr>
          </w:p>
          <w:p w:rsidR="00EA7BB9" w:rsidRDefault="00EA7BB9" w:rsidP="00A47719">
            <w:pPr>
              <w:rPr>
                <w:sz w:val="28"/>
                <w:szCs w:val="28"/>
              </w:rPr>
            </w:pPr>
          </w:p>
          <w:p w:rsidR="00A47719" w:rsidRDefault="00A47719" w:rsidP="00A4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Campuses will be provided with Title I-A allocations to meet identified needs for items and activities such as:</w:t>
            </w:r>
          </w:p>
          <w:p w:rsidR="00A47719" w:rsidRPr="00A47719" w:rsidRDefault="00A47719" w:rsidP="00A47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7719">
              <w:rPr>
                <w:sz w:val="28"/>
                <w:szCs w:val="28"/>
              </w:rPr>
              <w:t xml:space="preserve">supplies, materials and </w:t>
            </w:r>
            <w:r w:rsidRPr="00A47719">
              <w:rPr>
                <w:sz w:val="28"/>
                <w:szCs w:val="28"/>
              </w:rPr>
              <w:lastRenderedPageBreak/>
              <w:t>equipment</w:t>
            </w:r>
          </w:p>
          <w:p w:rsidR="00A47719" w:rsidRPr="00A47719" w:rsidRDefault="00A47719" w:rsidP="00A47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7719">
              <w:rPr>
                <w:sz w:val="28"/>
                <w:szCs w:val="28"/>
              </w:rPr>
              <w:t>professional development</w:t>
            </w:r>
          </w:p>
          <w:p w:rsidR="00A47719" w:rsidRPr="00A47719" w:rsidRDefault="00A47719" w:rsidP="00A47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7719">
              <w:rPr>
                <w:sz w:val="28"/>
                <w:szCs w:val="28"/>
              </w:rPr>
              <w:t>additional personnel</w:t>
            </w:r>
          </w:p>
          <w:p w:rsidR="00A47719" w:rsidRPr="00A47719" w:rsidRDefault="0068798A" w:rsidP="00A47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47719" w:rsidRPr="00A47719">
              <w:rPr>
                <w:sz w:val="28"/>
                <w:szCs w:val="28"/>
              </w:rPr>
              <w:t xml:space="preserve">ransportation </w:t>
            </w:r>
            <w:r>
              <w:rPr>
                <w:sz w:val="28"/>
                <w:szCs w:val="28"/>
              </w:rPr>
              <w:t>for extended day/wee</w:t>
            </w:r>
            <w:r w:rsidR="00D471FA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/year programs</w:t>
            </w:r>
          </w:p>
          <w:p w:rsidR="00A47719" w:rsidRDefault="00A47719" w:rsidP="00A47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7719">
              <w:rPr>
                <w:sz w:val="28"/>
                <w:szCs w:val="28"/>
              </w:rPr>
              <w:t>Summer Bridge</w:t>
            </w:r>
            <w:r w:rsidR="00EA7BB9">
              <w:rPr>
                <w:sz w:val="28"/>
                <w:szCs w:val="28"/>
              </w:rPr>
              <w:t xml:space="preserve"> programs</w:t>
            </w:r>
          </w:p>
          <w:p w:rsidR="009745FA" w:rsidRDefault="009745FA" w:rsidP="009745FA">
            <w:pPr>
              <w:rPr>
                <w:sz w:val="28"/>
                <w:szCs w:val="28"/>
              </w:rPr>
            </w:pPr>
          </w:p>
          <w:p w:rsidR="009745FA" w:rsidRDefault="009745FA" w:rsidP="009745FA">
            <w:pPr>
              <w:rPr>
                <w:sz w:val="28"/>
                <w:szCs w:val="28"/>
              </w:rPr>
            </w:pPr>
          </w:p>
          <w:p w:rsidR="009745FA" w:rsidRDefault="00EA7BB9" w:rsidP="0097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</w:t>
            </w:r>
            <w:proofErr w:type="gramStart"/>
            <w:r>
              <w:rPr>
                <w:sz w:val="28"/>
                <w:szCs w:val="28"/>
              </w:rPr>
              <w:t>I-</w:t>
            </w:r>
            <w:proofErr w:type="gramEnd"/>
            <w:r>
              <w:rPr>
                <w:sz w:val="28"/>
                <w:szCs w:val="28"/>
              </w:rPr>
              <w:t>A fund</w:t>
            </w:r>
            <w:r w:rsidR="005873E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will be allocated on an equitable basis to provide s</w:t>
            </w:r>
            <w:r w:rsidR="009745FA">
              <w:rPr>
                <w:sz w:val="28"/>
                <w:szCs w:val="28"/>
              </w:rPr>
              <w:t>upplemental educational serv</w:t>
            </w:r>
            <w:r>
              <w:rPr>
                <w:sz w:val="28"/>
                <w:szCs w:val="28"/>
              </w:rPr>
              <w:t>ices</w:t>
            </w:r>
            <w:r w:rsidR="009745FA">
              <w:rPr>
                <w:sz w:val="28"/>
                <w:szCs w:val="28"/>
              </w:rPr>
              <w:t xml:space="preserve"> to PNP students with the greatest academic need</w:t>
            </w:r>
            <w:r w:rsidR="0068798A">
              <w:rPr>
                <w:sz w:val="28"/>
                <w:szCs w:val="28"/>
              </w:rPr>
              <w:t>.</w:t>
            </w:r>
          </w:p>
          <w:p w:rsidR="00592CEE" w:rsidRDefault="00592CEE" w:rsidP="009745FA">
            <w:pPr>
              <w:rPr>
                <w:sz w:val="28"/>
                <w:szCs w:val="28"/>
              </w:rPr>
            </w:pPr>
          </w:p>
          <w:p w:rsidR="00592CEE" w:rsidRDefault="00592CEE" w:rsidP="009745FA">
            <w:pPr>
              <w:rPr>
                <w:sz w:val="28"/>
                <w:szCs w:val="28"/>
              </w:rPr>
            </w:pPr>
          </w:p>
          <w:p w:rsidR="00592CEE" w:rsidRDefault="005873E6" w:rsidP="0097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I-</w:t>
            </w:r>
            <w:proofErr w:type="gramStart"/>
            <w:r>
              <w:rPr>
                <w:sz w:val="28"/>
                <w:szCs w:val="28"/>
              </w:rPr>
              <w:t>A  will</w:t>
            </w:r>
            <w:proofErr w:type="gramEnd"/>
            <w:r>
              <w:rPr>
                <w:sz w:val="28"/>
                <w:szCs w:val="28"/>
              </w:rPr>
              <w:t xml:space="preserve"> fund</w:t>
            </w:r>
            <w:r w:rsidR="00592CEE">
              <w:rPr>
                <w:sz w:val="28"/>
                <w:szCs w:val="28"/>
              </w:rPr>
              <w:t xml:space="preserve"> campus health aides as well as </w:t>
            </w:r>
            <w:r w:rsidR="0068798A">
              <w:rPr>
                <w:sz w:val="28"/>
                <w:szCs w:val="28"/>
              </w:rPr>
              <w:t>nurse supplies.</w:t>
            </w:r>
          </w:p>
          <w:p w:rsidR="00592CEE" w:rsidRDefault="00592CEE" w:rsidP="009745FA">
            <w:pPr>
              <w:rPr>
                <w:sz w:val="28"/>
                <w:szCs w:val="28"/>
              </w:rPr>
            </w:pPr>
          </w:p>
          <w:p w:rsidR="00592CEE" w:rsidRDefault="00592CEE" w:rsidP="009745FA">
            <w:pPr>
              <w:rPr>
                <w:sz w:val="28"/>
                <w:szCs w:val="28"/>
              </w:rPr>
            </w:pPr>
          </w:p>
          <w:p w:rsidR="0068798A" w:rsidRDefault="0068798A" w:rsidP="009745FA">
            <w:pPr>
              <w:rPr>
                <w:sz w:val="28"/>
                <w:szCs w:val="28"/>
              </w:rPr>
            </w:pPr>
          </w:p>
          <w:p w:rsidR="00592CEE" w:rsidRDefault="00592CEE" w:rsidP="0097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Federal </w:t>
            </w:r>
            <w:r w:rsidR="0068798A">
              <w:rPr>
                <w:sz w:val="28"/>
                <w:szCs w:val="28"/>
              </w:rPr>
              <w:t xml:space="preserve">and Special </w:t>
            </w:r>
            <w:r>
              <w:rPr>
                <w:sz w:val="28"/>
                <w:szCs w:val="28"/>
              </w:rPr>
              <w:t xml:space="preserve">Programs </w:t>
            </w:r>
            <w:r w:rsidR="0068798A">
              <w:rPr>
                <w:sz w:val="28"/>
                <w:szCs w:val="28"/>
              </w:rPr>
              <w:t xml:space="preserve">Administration and </w:t>
            </w:r>
            <w:r w:rsidR="00D471FA">
              <w:rPr>
                <w:sz w:val="28"/>
                <w:szCs w:val="28"/>
              </w:rPr>
              <w:t xml:space="preserve">Department staff will provide technical assistance to </w:t>
            </w:r>
            <w:r>
              <w:rPr>
                <w:sz w:val="28"/>
                <w:szCs w:val="28"/>
              </w:rPr>
              <w:t>the campuses through activities such as:</w:t>
            </w:r>
          </w:p>
          <w:p w:rsidR="00592CEE" w:rsidRPr="00EA030C" w:rsidRDefault="00EA030C" w:rsidP="00EA030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030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udgeting</w:t>
            </w:r>
            <w:r w:rsidRPr="00EA030C">
              <w:rPr>
                <w:sz w:val="28"/>
                <w:szCs w:val="28"/>
              </w:rPr>
              <w:t xml:space="preserve"> and accounts</w:t>
            </w:r>
          </w:p>
          <w:p w:rsidR="00EA030C" w:rsidRPr="00EA030C" w:rsidRDefault="00EA030C" w:rsidP="00EA030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030C">
              <w:rPr>
                <w:sz w:val="28"/>
                <w:szCs w:val="28"/>
              </w:rPr>
              <w:t>review of CIPs</w:t>
            </w:r>
          </w:p>
          <w:p w:rsidR="00EA030C" w:rsidRDefault="00EA030C" w:rsidP="00EA030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030C">
              <w:rPr>
                <w:sz w:val="28"/>
                <w:szCs w:val="28"/>
              </w:rPr>
              <w:t>review and processing of purchase requests, personnel requests, budget changes and professional leaves</w:t>
            </w:r>
          </w:p>
          <w:p w:rsidR="00EA030C" w:rsidRDefault="00EA030C" w:rsidP="00EA030C">
            <w:pPr>
              <w:rPr>
                <w:sz w:val="28"/>
                <w:szCs w:val="28"/>
              </w:rPr>
            </w:pPr>
          </w:p>
          <w:p w:rsidR="00EA030C" w:rsidRPr="00EA030C" w:rsidRDefault="00D471FA" w:rsidP="00EA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</w:t>
            </w:r>
            <w:proofErr w:type="gramStart"/>
            <w:r>
              <w:rPr>
                <w:sz w:val="28"/>
                <w:szCs w:val="28"/>
              </w:rPr>
              <w:t>I-</w:t>
            </w:r>
            <w:proofErr w:type="gramEnd"/>
            <w:r>
              <w:rPr>
                <w:sz w:val="28"/>
                <w:szCs w:val="28"/>
              </w:rPr>
              <w:t xml:space="preserve">A funds will fund </w:t>
            </w:r>
            <w:r w:rsidR="00EA030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urriculum </w:t>
            </w:r>
            <w:r w:rsidR="00EA030C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Instruction S</w:t>
            </w:r>
            <w:r w:rsidR="00EA030C">
              <w:rPr>
                <w:sz w:val="28"/>
                <w:szCs w:val="28"/>
              </w:rPr>
              <w:t xml:space="preserve">pecialists </w:t>
            </w:r>
            <w:r>
              <w:rPr>
                <w:sz w:val="28"/>
                <w:szCs w:val="28"/>
              </w:rPr>
              <w:t xml:space="preserve">supplemental positions </w:t>
            </w:r>
            <w:r w:rsidR="00EA030C">
              <w:rPr>
                <w:sz w:val="28"/>
                <w:szCs w:val="28"/>
              </w:rPr>
              <w:t xml:space="preserve">in the core academic areas to work with campuses </w:t>
            </w:r>
            <w:r>
              <w:rPr>
                <w:sz w:val="28"/>
                <w:szCs w:val="28"/>
              </w:rPr>
              <w:t xml:space="preserve">in an effort </w:t>
            </w:r>
            <w:r w:rsidR="00EA030C">
              <w:rPr>
                <w:sz w:val="28"/>
                <w:szCs w:val="28"/>
              </w:rPr>
              <w:t xml:space="preserve">to increase student </w:t>
            </w:r>
            <w:r w:rsidR="00AD5797">
              <w:rPr>
                <w:sz w:val="28"/>
                <w:szCs w:val="28"/>
              </w:rPr>
              <w:t xml:space="preserve">academic </w:t>
            </w:r>
            <w:r w:rsidR="00EA030C">
              <w:rPr>
                <w:sz w:val="28"/>
                <w:szCs w:val="28"/>
              </w:rPr>
              <w:t>achievement</w:t>
            </w:r>
            <w:r>
              <w:rPr>
                <w:sz w:val="28"/>
                <w:szCs w:val="28"/>
              </w:rPr>
              <w:t>.</w:t>
            </w:r>
          </w:p>
          <w:p w:rsidR="00A47719" w:rsidRPr="00060A98" w:rsidRDefault="00A47719" w:rsidP="00A4771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B3CB9" w:rsidRDefault="00F52F34"/>
    <w:sectPr w:rsidR="009B3CB9" w:rsidSect="0034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DF1"/>
    <w:multiLevelType w:val="hybridMultilevel"/>
    <w:tmpl w:val="4F4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7F0C"/>
    <w:multiLevelType w:val="hybridMultilevel"/>
    <w:tmpl w:val="97A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3BBC"/>
    <w:multiLevelType w:val="hybridMultilevel"/>
    <w:tmpl w:val="AF0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746F4"/>
    <w:multiLevelType w:val="hybridMultilevel"/>
    <w:tmpl w:val="902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98"/>
    <w:rsid w:val="00047FB0"/>
    <w:rsid w:val="00060A98"/>
    <w:rsid w:val="00110C44"/>
    <w:rsid w:val="00122151"/>
    <w:rsid w:val="001F3DC6"/>
    <w:rsid w:val="003411B6"/>
    <w:rsid w:val="00413891"/>
    <w:rsid w:val="005637BD"/>
    <w:rsid w:val="005873E6"/>
    <w:rsid w:val="00592CEE"/>
    <w:rsid w:val="00627819"/>
    <w:rsid w:val="0068798A"/>
    <w:rsid w:val="006B7C9D"/>
    <w:rsid w:val="008458CA"/>
    <w:rsid w:val="0090737D"/>
    <w:rsid w:val="009745FA"/>
    <w:rsid w:val="009E772E"/>
    <w:rsid w:val="00A47719"/>
    <w:rsid w:val="00A96D21"/>
    <w:rsid w:val="00AD5797"/>
    <w:rsid w:val="00B30233"/>
    <w:rsid w:val="00B42363"/>
    <w:rsid w:val="00BC09DE"/>
    <w:rsid w:val="00CF11D3"/>
    <w:rsid w:val="00D152C4"/>
    <w:rsid w:val="00D471FA"/>
    <w:rsid w:val="00EA030C"/>
    <w:rsid w:val="00EA7BB9"/>
    <w:rsid w:val="00EB46DB"/>
    <w:rsid w:val="00F52F34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CF29-ED21-44B9-B833-340ACF4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Windows User</cp:lastModifiedBy>
  <cp:revision>4</cp:revision>
  <cp:lastPrinted>2015-07-07T22:10:00Z</cp:lastPrinted>
  <dcterms:created xsi:type="dcterms:W3CDTF">2019-01-23T15:23:00Z</dcterms:created>
  <dcterms:modified xsi:type="dcterms:W3CDTF">2019-01-23T15:23:00Z</dcterms:modified>
</cp:coreProperties>
</file>