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270" w:rsidRDefault="0032154D"/>
    <w:p w:rsidR="0005138A" w:rsidRPr="0005138A" w:rsidRDefault="005F5369">
      <w:pPr>
        <w:rPr>
          <w:rFonts w:ascii="Times New Roman" w:hAnsi="Times New Roman" w:cs="Times New Roman"/>
        </w:rPr>
      </w:pPr>
      <w:r>
        <w:rPr>
          <w:rFonts w:ascii="Times New Roman" w:hAnsi="Times New Roman" w:cs="Times New Roman"/>
        </w:rPr>
        <w:t>School: 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5138A">
        <w:rPr>
          <w:rFonts w:ascii="Times New Roman" w:hAnsi="Times New Roman" w:cs="Times New Roman"/>
        </w:rPr>
        <w:t xml:space="preserve">Date </w:t>
      </w:r>
      <w:r w:rsidR="007D5B4C" w:rsidRPr="0005138A">
        <w:rPr>
          <w:rFonts w:ascii="Times New Roman" w:hAnsi="Times New Roman" w:cs="Times New Roman"/>
        </w:rPr>
        <w:t>Sent:</w:t>
      </w:r>
      <w:r w:rsidR="007D5B4C">
        <w:rPr>
          <w:rFonts w:ascii="Times New Roman" w:hAnsi="Times New Roman" w:cs="Times New Roman"/>
        </w:rPr>
        <w:t xml:space="preserve"> _</w:t>
      </w:r>
      <w:r w:rsidR="0005138A">
        <w:rPr>
          <w:rFonts w:ascii="Times New Roman" w:hAnsi="Times New Roman" w:cs="Times New Roman"/>
        </w:rPr>
        <w:t>____________</w:t>
      </w:r>
    </w:p>
    <w:p w:rsidR="0005138A" w:rsidRPr="0005138A" w:rsidRDefault="0005138A" w:rsidP="0005138A">
      <w:pPr>
        <w:jc w:val="center"/>
        <w:rPr>
          <w:rFonts w:ascii="Times New Roman" w:hAnsi="Times New Roman" w:cs="Times New Roman"/>
          <w:b/>
        </w:rPr>
      </w:pPr>
      <w:r w:rsidRPr="0005138A">
        <w:rPr>
          <w:rFonts w:ascii="Times New Roman" w:hAnsi="Times New Roman" w:cs="Times New Roman"/>
          <w:b/>
        </w:rPr>
        <w:t xml:space="preserve"> Notice of the Accelerated Learning Committee Meeting (ALC/ALC2)</w:t>
      </w:r>
    </w:p>
    <w:p w:rsidR="0005138A" w:rsidRPr="0005138A" w:rsidRDefault="0005138A" w:rsidP="0005138A">
      <w:pPr>
        <w:jc w:val="center"/>
        <w:rPr>
          <w:rFonts w:ascii="Times New Roman" w:hAnsi="Times New Roman" w:cs="Times New Roman"/>
          <w:u w:val="single"/>
        </w:rPr>
      </w:pPr>
      <w:r w:rsidRPr="0005138A">
        <w:rPr>
          <w:rFonts w:ascii="Times New Roman" w:hAnsi="Times New Roman" w:cs="Times New Roman"/>
          <w:b/>
          <w:u w:val="single"/>
        </w:rPr>
        <w:t>Invitation to</w:t>
      </w:r>
      <w:r w:rsidRPr="0005138A">
        <w:rPr>
          <w:rFonts w:ascii="Times New Roman" w:hAnsi="Times New Roman" w:cs="Times New Roman"/>
          <w:u w:val="single"/>
        </w:rPr>
        <w:t xml:space="preserve"> </w:t>
      </w:r>
      <w:r w:rsidRPr="0005138A">
        <w:rPr>
          <w:rFonts w:ascii="Times New Roman" w:hAnsi="Times New Roman" w:cs="Times New Roman"/>
          <w:b/>
          <w:u w:val="single"/>
        </w:rPr>
        <w:t>Meeting</w:t>
      </w:r>
    </w:p>
    <w:p w:rsidR="0005138A" w:rsidRPr="0005138A" w:rsidRDefault="0005138A" w:rsidP="0005138A">
      <w:pPr>
        <w:rPr>
          <w:rFonts w:ascii="Times New Roman" w:hAnsi="Times New Roman" w:cs="Times New Roman"/>
          <w:b/>
        </w:rPr>
      </w:pPr>
      <w:r w:rsidRPr="0005138A">
        <w:rPr>
          <w:rFonts w:ascii="Times New Roman" w:hAnsi="Times New Roman" w:cs="Times New Roman"/>
          <w:b/>
        </w:rPr>
        <w:t>To: (</w:t>
      </w:r>
      <w:r w:rsidRPr="0005138A">
        <w:rPr>
          <w:rFonts w:ascii="Times New Roman" w:hAnsi="Times New Roman" w:cs="Times New Roman"/>
        </w:rPr>
        <w:t>parents/guardians)</w:t>
      </w:r>
    </w:p>
    <w:p w:rsidR="0005138A" w:rsidRPr="0005138A" w:rsidRDefault="0005138A" w:rsidP="0005138A">
      <w:pPr>
        <w:rPr>
          <w:rFonts w:ascii="Times New Roman" w:hAnsi="Times New Roman" w:cs="Times New Roman"/>
          <w:b/>
        </w:rPr>
      </w:pPr>
      <w:r w:rsidRPr="0005138A">
        <w:rPr>
          <w:rFonts w:ascii="Times New Roman" w:hAnsi="Times New Roman" w:cs="Times New Roman"/>
          <w:b/>
        </w:rPr>
        <w:t xml:space="preserve">Re: </w:t>
      </w:r>
      <w:r w:rsidRPr="0005138A">
        <w:rPr>
          <w:rFonts w:ascii="Times New Roman" w:hAnsi="Times New Roman" w:cs="Times New Roman"/>
        </w:rPr>
        <w:t>(student name)</w:t>
      </w:r>
      <w:r w:rsidRPr="0005138A">
        <w:rPr>
          <w:rFonts w:ascii="Times New Roman" w:hAnsi="Times New Roman" w:cs="Times New Roman"/>
          <w:b/>
        </w:rPr>
        <w:t xml:space="preserve"> </w:t>
      </w:r>
    </w:p>
    <w:p w:rsidR="0005138A" w:rsidRPr="0005138A" w:rsidRDefault="0005138A" w:rsidP="0005138A">
      <w:pPr>
        <w:rPr>
          <w:rFonts w:ascii="Times New Roman" w:hAnsi="Times New Roman" w:cs="Times New Roman"/>
        </w:rPr>
      </w:pPr>
      <w:r w:rsidRPr="0005138A">
        <w:rPr>
          <w:rFonts w:ascii="Times New Roman" w:hAnsi="Times New Roman" w:cs="Times New Roman"/>
        </w:rPr>
        <w:t>You are invited to attend the Accelerated Learning Committee Meeting to discuss your child’s Accelerated Learning Instruction Plan. Under HB4545, the Brownsville Independent School district is required to establish accelerated learning committees (ALCs) for students who did not pass the STAAR test in grades 3,5, or 8 math or reading beginning at the start of the 2021-2022 school year.</w:t>
      </w:r>
    </w:p>
    <w:p w:rsidR="0005138A" w:rsidRPr="0005138A" w:rsidRDefault="0005138A" w:rsidP="0005138A">
      <w:pPr>
        <w:rPr>
          <w:rFonts w:ascii="Times New Roman" w:hAnsi="Times New Roman" w:cs="Times New Roman"/>
          <w:u w:val="single"/>
        </w:rPr>
      </w:pPr>
      <w:r w:rsidRPr="0005138A">
        <w:rPr>
          <w:rFonts w:ascii="Times New Roman" w:hAnsi="Times New Roman" w:cs="Times New Roman"/>
          <w:u w:val="single"/>
        </w:rPr>
        <w:t>Accelerated Learning Committees</w:t>
      </w:r>
    </w:p>
    <w:p w:rsidR="0005138A" w:rsidRPr="0005138A" w:rsidRDefault="0005138A" w:rsidP="0005138A">
      <w:pPr>
        <w:rPr>
          <w:rFonts w:ascii="Times New Roman" w:hAnsi="Times New Roman" w:cs="Times New Roman"/>
        </w:rPr>
      </w:pPr>
      <w:r w:rsidRPr="0005138A">
        <w:rPr>
          <w:rFonts w:ascii="Times New Roman" w:hAnsi="Times New Roman" w:cs="Times New Roman"/>
        </w:rPr>
        <w:t>The accelerated learning committee must be comprised of:</w:t>
      </w:r>
    </w:p>
    <w:p w:rsidR="0005138A" w:rsidRPr="005F5369" w:rsidRDefault="0005138A" w:rsidP="005F5369">
      <w:pPr>
        <w:pStyle w:val="ListParagraph"/>
        <w:numPr>
          <w:ilvl w:val="0"/>
          <w:numId w:val="5"/>
        </w:numPr>
        <w:rPr>
          <w:rFonts w:ascii="Times New Roman" w:hAnsi="Times New Roman" w:cs="Times New Roman"/>
        </w:rPr>
      </w:pPr>
      <w:r w:rsidRPr="005F5369">
        <w:rPr>
          <w:rFonts w:ascii="Times New Roman" w:hAnsi="Times New Roman" w:cs="Times New Roman"/>
        </w:rPr>
        <w:t>The principal or the principal’s designee</w:t>
      </w:r>
    </w:p>
    <w:p w:rsidR="0005138A" w:rsidRPr="005F5369" w:rsidRDefault="0005138A" w:rsidP="005F5369">
      <w:pPr>
        <w:pStyle w:val="ListParagraph"/>
        <w:numPr>
          <w:ilvl w:val="0"/>
          <w:numId w:val="5"/>
        </w:numPr>
        <w:rPr>
          <w:rFonts w:ascii="Times New Roman" w:hAnsi="Times New Roman" w:cs="Times New Roman"/>
        </w:rPr>
      </w:pPr>
      <w:r w:rsidRPr="005F5369">
        <w:rPr>
          <w:rFonts w:ascii="Times New Roman" w:hAnsi="Times New Roman" w:cs="Times New Roman"/>
        </w:rPr>
        <w:t>The student’s parent or guardian, and</w:t>
      </w:r>
    </w:p>
    <w:p w:rsidR="0005138A" w:rsidRPr="005F5369" w:rsidRDefault="0005138A" w:rsidP="005F5369">
      <w:pPr>
        <w:pStyle w:val="ListParagraph"/>
        <w:numPr>
          <w:ilvl w:val="0"/>
          <w:numId w:val="5"/>
        </w:numPr>
        <w:rPr>
          <w:rFonts w:ascii="Times New Roman" w:hAnsi="Times New Roman" w:cs="Times New Roman"/>
        </w:rPr>
      </w:pPr>
      <w:r w:rsidRPr="005F5369">
        <w:rPr>
          <w:rFonts w:ascii="Times New Roman" w:hAnsi="Times New Roman" w:cs="Times New Roman"/>
        </w:rPr>
        <w:t>The teacher of the subject of an assessment on which the student failed to pass.</w:t>
      </w:r>
    </w:p>
    <w:p w:rsidR="0005138A" w:rsidRPr="005F5369" w:rsidRDefault="0005138A" w:rsidP="005F5369">
      <w:pPr>
        <w:pStyle w:val="ListParagraph"/>
        <w:numPr>
          <w:ilvl w:val="0"/>
          <w:numId w:val="5"/>
        </w:numPr>
        <w:rPr>
          <w:rFonts w:ascii="Times New Roman" w:hAnsi="Times New Roman" w:cs="Times New Roman"/>
        </w:rPr>
      </w:pPr>
      <w:r w:rsidRPr="005F5369">
        <w:rPr>
          <w:rFonts w:ascii="Times New Roman" w:hAnsi="Times New Roman" w:cs="Times New Roman"/>
        </w:rPr>
        <w:t>The superintendent’s designee (subsequent year)</w:t>
      </w:r>
    </w:p>
    <w:p w:rsidR="0005138A" w:rsidRPr="0005138A" w:rsidRDefault="0005138A" w:rsidP="0005138A">
      <w:pPr>
        <w:rPr>
          <w:rFonts w:ascii="Times New Roman" w:hAnsi="Times New Roman" w:cs="Times New Roman"/>
        </w:rPr>
      </w:pPr>
      <w:r w:rsidRPr="0005138A">
        <w:rPr>
          <w:rFonts w:ascii="Times New Roman" w:hAnsi="Times New Roman" w:cs="Times New Roman"/>
        </w:rPr>
        <w:t>The accelerated learning committee must develop an educational plan for a student that provides the necessary accelerated instruction to enable the student to perform at the appropriate grade level by the conclusion of the school year.</w:t>
      </w:r>
    </w:p>
    <w:p w:rsidR="0005138A" w:rsidRPr="0005138A" w:rsidRDefault="0005138A" w:rsidP="0005138A">
      <w:pPr>
        <w:pStyle w:val="ListParagraph"/>
        <w:numPr>
          <w:ilvl w:val="0"/>
          <w:numId w:val="2"/>
        </w:numPr>
        <w:rPr>
          <w:rFonts w:ascii="Times New Roman" w:hAnsi="Times New Roman" w:cs="Times New Roman"/>
        </w:rPr>
      </w:pPr>
      <w:r w:rsidRPr="0005138A">
        <w:rPr>
          <w:rFonts w:ascii="Times New Roman" w:hAnsi="Times New Roman" w:cs="Times New Roman"/>
        </w:rPr>
        <w:t>The plan should detail the areas of accelerated instruction needed by the student, the plan for progress monitoring, assessment data, and the actions and tools that will be provided for the student.</w:t>
      </w:r>
    </w:p>
    <w:p w:rsidR="0005138A" w:rsidRPr="0005138A" w:rsidRDefault="0005138A" w:rsidP="0005138A">
      <w:pPr>
        <w:pStyle w:val="ListParagraph"/>
        <w:numPr>
          <w:ilvl w:val="0"/>
          <w:numId w:val="2"/>
        </w:numPr>
        <w:rPr>
          <w:rFonts w:ascii="Times New Roman" w:hAnsi="Times New Roman" w:cs="Times New Roman"/>
        </w:rPr>
      </w:pPr>
      <w:r w:rsidRPr="0005138A">
        <w:rPr>
          <w:rFonts w:ascii="Times New Roman" w:hAnsi="Times New Roman" w:cs="Times New Roman"/>
        </w:rPr>
        <w:t xml:space="preserve">The plan </w:t>
      </w:r>
      <w:r w:rsidR="005F5369" w:rsidRPr="0005138A">
        <w:rPr>
          <w:rFonts w:ascii="Times New Roman" w:hAnsi="Times New Roman" w:cs="Times New Roman"/>
        </w:rPr>
        <w:t>must be</w:t>
      </w:r>
      <w:r w:rsidRPr="0005138A">
        <w:rPr>
          <w:rFonts w:ascii="Times New Roman" w:hAnsi="Times New Roman" w:cs="Times New Roman"/>
        </w:rPr>
        <w:t xml:space="preserve"> documented in writing with a copy provided to the student’s parent or guardian.</w:t>
      </w:r>
    </w:p>
    <w:p w:rsidR="0005138A" w:rsidRPr="0005138A" w:rsidRDefault="0005138A" w:rsidP="0005138A">
      <w:pPr>
        <w:pStyle w:val="ListParagraph"/>
        <w:numPr>
          <w:ilvl w:val="0"/>
          <w:numId w:val="2"/>
        </w:numPr>
        <w:rPr>
          <w:rFonts w:ascii="Times New Roman" w:hAnsi="Times New Roman" w:cs="Times New Roman"/>
        </w:rPr>
      </w:pPr>
      <w:r w:rsidRPr="0005138A">
        <w:rPr>
          <w:rFonts w:ascii="Times New Roman" w:hAnsi="Times New Roman" w:cs="Times New Roman"/>
        </w:rPr>
        <w:t>If a student fails an assessment in the same subject in the subsequent school year, the superintendent or a designee must meet with the student’s accelerated learning committee.</w:t>
      </w:r>
      <w:r w:rsidRPr="0005138A">
        <w:rPr>
          <w:rFonts w:ascii="Times New Roman" w:hAnsi="Times New Roman" w:cs="Times New Roman"/>
        </w:rPr>
        <w:cr/>
      </w:r>
    </w:p>
    <w:p w:rsidR="0005138A" w:rsidRPr="0005138A" w:rsidRDefault="0005138A" w:rsidP="0005138A">
      <w:pPr>
        <w:rPr>
          <w:rFonts w:ascii="Times New Roman" w:hAnsi="Times New Roman" w:cs="Times New Roman"/>
          <w:b/>
        </w:rPr>
      </w:pPr>
      <w:r w:rsidRPr="0005138A">
        <w:rPr>
          <w:rFonts w:ascii="Times New Roman" w:hAnsi="Times New Roman" w:cs="Times New Roman"/>
          <w:b/>
        </w:rPr>
        <w:t xml:space="preserve">Please check </w:t>
      </w:r>
      <w:r>
        <w:rPr>
          <w:rFonts w:ascii="Times New Roman" w:hAnsi="Times New Roman" w:cs="Times New Roman"/>
          <w:b/>
        </w:rPr>
        <w:t>one of the statements below and return to your child’s school:</w:t>
      </w:r>
    </w:p>
    <w:p w:rsidR="0005138A" w:rsidRPr="0005138A" w:rsidRDefault="0005138A" w:rsidP="0005138A">
      <w:pPr>
        <w:rPr>
          <w:rFonts w:ascii="Times New Roman" w:hAnsi="Times New Roman" w:cs="Times New Roman"/>
        </w:rPr>
      </w:pPr>
      <w:r w:rsidRPr="0005138A">
        <w:rPr>
          <w:rFonts w:ascii="Segoe MDL2 Assets" w:hAnsi="Segoe MDL2 Assets" w:cs="Times New Roman"/>
        </w:rPr>
        <w:t xml:space="preserve"> </w:t>
      </w:r>
      <w:r w:rsidRPr="0005138A">
        <w:rPr>
          <w:rFonts w:ascii="Times New Roman" w:hAnsi="Times New Roman" w:cs="Times New Roman"/>
        </w:rPr>
        <w:t>I will attend the meeting on (</w:t>
      </w:r>
      <w:r w:rsidRPr="0005138A">
        <w:rPr>
          <w:rFonts w:ascii="Times New Roman" w:hAnsi="Times New Roman" w:cs="Times New Roman"/>
          <w:b/>
        </w:rPr>
        <w:t>date</w:t>
      </w:r>
      <w:r w:rsidRPr="0005138A">
        <w:rPr>
          <w:rFonts w:ascii="Times New Roman" w:hAnsi="Times New Roman" w:cs="Times New Roman"/>
        </w:rPr>
        <w:t>) __________ at (</w:t>
      </w:r>
      <w:r w:rsidRPr="0005138A">
        <w:rPr>
          <w:rFonts w:ascii="Times New Roman" w:hAnsi="Times New Roman" w:cs="Times New Roman"/>
          <w:b/>
        </w:rPr>
        <w:t>time</w:t>
      </w:r>
      <w:r w:rsidRPr="0005138A">
        <w:rPr>
          <w:rFonts w:ascii="Times New Roman" w:hAnsi="Times New Roman" w:cs="Times New Roman"/>
        </w:rPr>
        <w:t>)___________</w:t>
      </w:r>
      <w:r>
        <w:rPr>
          <w:rFonts w:ascii="Times New Roman" w:hAnsi="Times New Roman" w:cs="Times New Roman"/>
        </w:rPr>
        <w:t xml:space="preserve"> </w:t>
      </w:r>
    </w:p>
    <w:p w:rsidR="0005138A" w:rsidRPr="0005138A" w:rsidRDefault="0005138A" w:rsidP="0005138A">
      <w:pPr>
        <w:rPr>
          <w:rFonts w:ascii="Times New Roman" w:hAnsi="Times New Roman" w:cs="Times New Roman"/>
        </w:rPr>
      </w:pPr>
      <w:r w:rsidRPr="0005138A">
        <w:rPr>
          <w:rFonts w:ascii="Segoe MDL2 Assets" w:hAnsi="Segoe MDL2 Assets" w:cs="Times New Roman"/>
        </w:rPr>
        <w:t xml:space="preserve"> </w:t>
      </w:r>
      <w:r w:rsidRPr="0005138A">
        <w:rPr>
          <w:rFonts w:ascii="Times New Roman" w:hAnsi="Times New Roman" w:cs="Times New Roman"/>
        </w:rPr>
        <w:t xml:space="preserve">I would like to attend the meeting, but cannot do so at the date/time suggested. Please contact </w:t>
      </w:r>
      <w:r w:rsidRPr="0005138A">
        <w:rPr>
          <w:rFonts w:ascii="Times New Roman" w:hAnsi="Times New Roman" w:cs="Times New Roman"/>
          <w:b/>
        </w:rPr>
        <w:t>me</w:t>
      </w:r>
      <w:r w:rsidRPr="0005138A">
        <w:rPr>
          <w:rFonts w:ascii="Times New Roman" w:hAnsi="Times New Roman" w:cs="Times New Roman"/>
        </w:rPr>
        <w:t xml:space="preserve"> at ________________ to reschedule.</w:t>
      </w:r>
    </w:p>
    <w:p w:rsidR="0005138A" w:rsidRPr="0005138A" w:rsidRDefault="0005138A" w:rsidP="0005138A">
      <w:pPr>
        <w:rPr>
          <w:rFonts w:ascii="Times New Roman" w:hAnsi="Times New Roman" w:cs="Times New Roman"/>
        </w:rPr>
      </w:pPr>
      <w:r w:rsidRPr="0005138A">
        <w:rPr>
          <w:rFonts w:ascii="Segoe MDL2 Assets" w:hAnsi="Segoe MDL2 Assets" w:cs="Times New Roman"/>
        </w:rPr>
        <w:t xml:space="preserve"> </w:t>
      </w:r>
      <w:r w:rsidRPr="0005138A">
        <w:rPr>
          <w:rFonts w:ascii="Times New Roman" w:hAnsi="Times New Roman" w:cs="Times New Roman"/>
        </w:rPr>
        <w:t>I will not be able to attend the meeting. Please have it without me. I want to be notified if the results of the meeting.</w:t>
      </w:r>
    </w:p>
    <w:p w:rsidR="0005138A" w:rsidRDefault="0005138A" w:rsidP="0005138A">
      <w:pPr>
        <w:rPr>
          <w:rFonts w:ascii="Times New Roman" w:hAnsi="Times New Roman" w:cs="Times New Roman"/>
        </w:rPr>
      </w:pPr>
      <w:r w:rsidRPr="0005138A">
        <w:rPr>
          <w:rFonts w:ascii="Segoe MDL2 Assets" w:hAnsi="Segoe MDL2 Assets" w:cs="Times New Roman"/>
        </w:rPr>
        <w:t xml:space="preserve"> </w:t>
      </w:r>
      <w:r w:rsidRPr="0005138A">
        <w:rPr>
          <w:rFonts w:ascii="Times New Roman" w:hAnsi="Times New Roman" w:cs="Times New Roman"/>
        </w:rPr>
        <w:t>I will not be able to attend the meeting in person, but would like to participate via telephone or virtually. Please call me at ___________at the meeting time or before to agree on a virtual platform.</w:t>
      </w:r>
    </w:p>
    <w:p w:rsidR="0005138A" w:rsidRPr="0005138A" w:rsidRDefault="0005138A" w:rsidP="0005138A">
      <w:pPr>
        <w:rPr>
          <w:rFonts w:ascii="Times New Roman" w:hAnsi="Times New Roman" w:cs="Times New Roman"/>
        </w:rPr>
      </w:pPr>
    </w:p>
    <w:p w:rsidR="0005138A" w:rsidRPr="0005138A" w:rsidRDefault="0005138A" w:rsidP="0005138A">
      <w:pPr>
        <w:rPr>
          <w:rFonts w:ascii="Times New Roman" w:hAnsi="Times New Roman" w:cs="Times New Roman"/>
        </w:rPr>
      </w:pPr>
      <w:r w:rsidRPr="0005138A">
        <w:rPr>
          <w:rFonts w:ascii="Times New Roman" w:hAnsi="Times New Roman" w:cs="Times New Roman"/>
        </w:rPr>
        <w:t>Comments: ____________________________________________________________________</w:t>
      </w:r>
    </w:p>
    <w:p w:rsidR="0005138A" w:rsidRPr="0005138A" w:rsidRDefault="0005138A" w:rsidP="0005138A">
      <w:pPr>
        <w:rPr>
          <w:rFonts w:ascii="Times New Roman" w:hAnsi="Times New Roman" w:cs="Times New Roman"/>
        </w:rPr>
      </w:pPr>
    </w:p>
    <w:p w:rsidR="0005138A" w:rsidRPr="0005138A" w:rsidRDefault="0005138A" w:rsidP="0005138A">
      <w:pPr>
        <w:rPr>
          <w:rFonts w:ascii="Times New Roman" w:hAnsi="Times New Roman" w:cs="Times New Roman"/>
        </w:rPr>
      </w:pPr>
      <w:r w:rsidRPr="0005138A">
        <w:rPr>
          <w:rFonts w:ascii="Times New Roman" w:hAnsi="Times New Roman" w:cs="Times New Roman"/>
        </w:rPr>
        <w:t>_____________________</w:t>
      </w:r>
      <w:r>
        <w:rPr>
          <w:rFonts w:ascii="Times New Roman" w:hAnsi="Times New Roman" w:cs="Times New Roman"/>
        </w:rPr>
        <w:t>________</w:t>
      </w:r>
    </w:p>
    <w:p w:rsidR="0005138A" w:rsidRDefault="0005138A">
      <w:pPr>
        <w:rPr>
          <w:rFonts w:ascii="Times New Roman" w:hAnsi="Times New Roman" w:cs="Times New Roman"/>
        </w:rPr>
      </w:pPr>
      <w:r w:rsidRPr="0005138A">
        <w:rPr>
          <w:rFonts w:ascii="Times New Roman" w:hAnsi="Times New Roman" w:cs="Times New Roman"/>
        </w:rPr>
        <w:t>Signature of parent/guardian</w:t>
      </w:r>
    </w:p>
    <w:p w:rsidR="0005138A" w:rsidRDefault="0005138A">
      <w:pPr>
        <w:rPr>
          <w:rFonts w:ascii="Times New Roman" w:hAnsi="Times New Roman" w:cs="Times New Roman"/>
        </w:rPr>
      </w:pPr>
    </w:p>
    <w:p w:rsidR="0005138A" w:rsidRPr="0005138A" w:rsidRDefault="005F5369" w:rsidP="0005138A">
      <w:pPr>
        <w:rPr>
          <w:rFonts w:ascii="Times New Roman" w:hAnsi="Times New Roman" w:cs="Times New Roman"/>
          <w:szCs w:val="24"/>
          <w:lang w:val="es-MX"/>
        </w:rPr>
      </w:pPr>
      <w:r>
        <w:rPr>
          <w:rFonts w:ascii="Times New Roman" w:hAnsi="Times New Roman" w:cs="Times New Roman"/>
          <w:szCs w:val="24"/>
          <w:lang w:val="es-MX"/>
        </w:rPr>
        <w:t>Escuela: ____________________________</w:t>
      </w:r>
      <w:r>
        <w:rPr>
          <w:rFonts w:ascii="Times New Roman" w:hAnsi="Times New Roman" w:cs="Times New Roman"/>
          <w:szCs w:val="24"/>
          <w:lang w:val="es-MX"/>
        </w:rPr>
        <w:tab/>
      </w:r>
      <w:r>
        <w:rPr>
          <w:rFonts w:ascii="Times New Roman" w:hAnsi="Times New Roman" w:cs="Times New Roman"/>
          <w:szCs w:val="24"/>
          <w:lang w:val="es-MX"/>
        </w:rPr>
        <w:tab/>
      </w:r>
      <w:r>
        <w:rPr>
          <w:rFonts w:ascii="Times New Roman" w:hAnsi="Times New Roman" w:cs="Times New Roman"/>
          <w:szCs w:val="24"/>
          <w:lang w:val="es-MX"/>
        </w:rPr>
        <w:tab/>
      </w:r>
      <w:r>
        <w:rPr>
          <w:rFonts w:ascii="Times New Roman" w:hAnsi="Times New Roman" w:cs="Times New Roman"/>
          <w:szCs w:val="24"/>
          <w:lang w:val="es-MX"/>
        </w:rPr>
        <w:tab/>
      </w:r>
      <w:r>
        <w:rPr>
          <w:rFonts w:ascii="Times New Roman" w:hAnsi="Times New Roman" w:cs="Times New Roman"/>
          <w:szCs w:val="24"/>
          <w:lang w:val="es-MX"/>
        </w:rPr>
        <w:tab/>
      </w:r>
      <w:r w:rsidR="0005138A" w:rsidRPr="0005138A">
        <w:rPr>
          <w:rFonts w:ascii="Times New Roman" w:hAnsi="Times New Roman" w:cs="Times New Roman"/>
          <w:szCs w:val="24"/>
          <w:lang w:val="es-MX"/>
        </w:rPr>
        <w:t>Fecha de envío:</w:t>
      </w:r>
      <w:r w:rsidR="0005138A">
        <w:rPr>
          <w:rFonts w:ascii="Times New Roman" w:hAnsi="Times New Roman" w:cs="Times New Roman"/>
          <w:szCs w:val="24"/>
          <w:lang w:val="es-MX"/>
        </w:rPr>
        <w:t xml:space="preserve"> _______________</w:t>
      </w:r>
    </w:p>
    <w:p w:rsidR="0005138A" w:rsidRPr="0005138A" w:rsidRDefault="0005138A" w:rsidP="0005138A">
      <w:pPr>
        <w:jc w:val="center"/>
        <w:rPr>
          <w:rFonts w:ascii="Times New Roman" w:hAnsi="Times New Roman" w:cs="Times New Roman"/>
          <w:b/>
          <w:szCs w:val="24"/>
          <w:lang w:val="es-MX"/>
        </w:rPr>
      </w:pPr>
      <w:r w:rsidRPr="0005138A">
        <w:rPr>
          <w:rFonts w:ascii="Times New Roman" w:hAnsi="Times New Roman" w:cs="Times New Roman"/>
          <w:b/>
          <w:szCs w:val="24"/>
          <w:lang w:val="es-MX"/>
        </w:rPr>
        <w:t xml:space="preserve">Aviso de la Reunión del Comité de Aprendizaje Acelerado (ALC/ALC2) </w:t>
      </w:r>
    </w:p>
    <w:p w:rsidR="0005138A" w:rsidRPr="0005138A" w:rsidRDefault="0005138A" w:rsidP="0005138A">
      <w:pPr>
        <w:jc w:val="center"/>
        <w:rPr>
          <w:rFonts w:ascii="Times New Roman" w:hAnsi="Times New Roman" w:cs="Times New Roman"/>
          <w:b/>
          <w:szCs w:val="24"/>
          <w:u w:val="single"/>
          <w:lang w:val="es-MX"/>
        </w:rPr>
      </w:pPr>
      <w:r w:rsidRPr="0005138A">
        <w:rPr>
          <w:rFonts w:ascii="Times New Roman" w:hAnsi="Times New Roman" w:cs="Times New Roman"/>
          <w:b/>
          <w:szCs w:val="24"/>
          <w:u w:val="single"/>
          <w:lang w:val="es-MX"/>
        </w:rPr>
        <w:t xml:space="preserve">Invitación a la </w:t>
      </w:r>
      <w:r>
        <w:rPr>
          <w:rFonts w:ascii="Times New Roman" w:hAnsi="Times New Roman" w:cs="Times New Roman"/>
          <w:b/>
          <w:szCs w:val="24"/>
          <w:u w:val="single"/>
          <w:lang w:val="es-MX"/>
        </w:rPr>
        <w:t>R</w:t>
      </w:r>
      <w:r w:rsidRPr="0005138A">
        <w:rPr>
          <w:rFonts w:ascii="Times New Roman" w:hAnsi="Times New Roman" w:cs="Times New Roman"/>
          <w:b/>
          <w:szCs w:val="24"/>
          <w:u w:val="single"/>
          <w:lang w:val="es-MX"/>
        </w:rPr>
        <w:t>eunión</w:t>
      </w:r>
    </w:p>
    <w:p w:rsidR="0005138A" w:rsidRPr="0005138A" w:rsidRDefault="0005138A" w:rsidP="0005138A">
      <w:pPr>
        <w:rPr>
          <w:rFonts w:ascii="Times New Roman" w:hAnsi="Times New Roman" w:cs="Times New Roman"/>
          <w:szCs w:val="24"/>
          <w:lang w:val="es-MX"/>
        </w:rPr>
      </w:pPr>
      <w:r w:rsidRPr="0005138A">
        <w:rPr>
          <w:rFonts w:ascii="Times New Roman" w:hAnsi="Times New Roman" w:cs="Times New Roman"/>
          <w:szCs w:val="24"/>
          <w:lang w:val="es-MX"/>
        </w:rPr>
        <w:t>Para: (padres/tutores)</w:t>
      </w:r>
    </w:p>
    <w:p w:rsidR="0005138A" w:rsidRPr="0005138A" w:rsidRDefault="0005138A" w:rsidP="0005138A">
      <w:pPr>
        <w:rPr>
          <w:rFonts w:ascii="Times New Roman" w:hAnsi="Times New Roman" w:cs="Times New Roman"/>
          <w:szCs w:val="24"/>
          <w:lang w:val="es-MX"/>
        </w:rPr>
      </w:pPr>
      <w:r w:rsidRPr="0005138A">
        <w:rPr>
          <w:rFonts w:ascii="Times New Roman" w:hAnsi="Times New Roman" w:cs="Times New Roman"/>
          <w:szCs w:val="24"/>
          <w:lang w:val="es-MX"/>
        </w:rPr>
        <w:t xml:space="preserve">Re: </w:t>
      </w:r>
      <w:r>
        <w:rPr>
          <w:rFonts w:ascii="Times New Roman" w:hAnsi="Times New Roman" w:cs="Times New Roman"/>
          <w:szCs w:val="24"/>
          <w:lang w:val="es-MX"/>
        </w:rPr>
        <w:t>(</w:t>
      </w:r>
      <w:r w:rsidRPr="0005138A">
        <w:rPr>
          <w:rFonts w:ascii="Times New Roman" w:hAnsi="Times New Roman" w:cs="Times New Roman"/>
          <w:szCs w:val="24"/>
          <w:lang w:val="es-MX"/>
        </w:rPr>
        <w:t>nombre del estudiante</w:t>
      </w:r>
      <w:r>
        <w:rPr>
          <w:rFonts w:ascii="Times New Roman" w:hAnsi="Times New Roman" w:cs="Times New Roman"/>
          <w:szCs w:val="24"/>
          <w:lang w:val="es-MX"/>
        </w:rPr>
        <w:t>)</w:t>
      </w:r>
    </w:p>
    <w:p w:rsidR="0005138A" w:rsidRPr="0005138A" w:rsidRDefault="0005138A" w:rsidP="0005138A">
      <w:pPr>
        <w:rPr>
          <w:rFonts w:ascii="Times New Roman" w:hAnsi="Times New Roman" w:cs="Times New Roman"/>
          <w:szCs w:val="24"/>
          <w:lang w:val="es-MX"/>
        </w:rPr>
      </w:pPr>
      <w:r w:rsidRPr="0005138A">
        <w:rPr>
          <w:rFonts w:ascii="Times New Roman" w:hAnsi="Times New Roman" w:cs="Times New Roman"/>
          <w:szCs w:val="24"/>
          <w:lang w:val="es-MX"/>
        </w:rPr>
        <w:t>Usted está invitado a asistir a la Reunión del Comité de Aprendizaje Acelerado para discutir el Plan de Instrucción de Aprendizaje Acelerado de su hijo. Según HB 4545, el distrito escolar independiente de Brownsville debe establecer comités de aprendizaje acelerado (ALC) para los estudiantes que no aprobaron el examen STAAR en los grados 3, 5 u 8 en matemáticas o lectura a partir del comienzo del año escolar 2021-2022.</w:t>
      </w:r>
    </w:p>
    <w:p w:rsidR="0005138A" w:rsidRPr="005F5369" w:rsidRDefault="0005138A" w:rsidP="0005138A">
      <w:pPr>
        <w:rPr>
          <w:rFonts w:ascii="Times New Roman" w:hAnsi="Times New Roman" w:cs="Times New Roman"/>
          <w:szCs w:val="24"/>
          <w:u w:val="single"/>
          <w:lang w:val="es-MX"/>
        </w:rPr>
      </w:pPr>
      <w:r w:rsidRPr="005F5369">
        <w:rPr>
          <w:rFonts w:ascii="Times New Roman" w:hAnsi="Times New Roman" w:cs="Times New Roman"/>
          <w:szCs w:val="24"/>
          <w:u w:val="single"/>
          <w:lang w:val="es-MX"/>
        </w:rPr>
        <w:t>Comités de Aprendizaje Acelerado</w:t>
      </w:r>
    </w:p>
    <w:p w:rsidR="0005138A" w:rsidRPr="0005138A" w:rsidRDefault="0005138A" w:rsidP="0005138A">
      <w:pPr>
        <w:rPr>
          <w:rFonts w:ascii="Times New Roman" w:hAnsi="Times New Roman" w:cs="Times New Roman"/>
          <w:szCs w:val="24"/>
          <w:lang w:val="es-MX"/>
        </w:rPr>
      </w:pPr>
      <w:r w:rsidRPr="0005138A">
        <w:rPr>
          <w:rFonts w:ascii="Times New Roman" w:hAnsi="Times New Roman" w:cs="Times New Roman"/>
          <w:szCs w:val="24"/>
          <w:lang w:val="es-MX"/>
        </w:rPr>
        <w:t>El comité de aprendizaje acelerado debe estar compuesto por:</w:t>
      </w:r>
    </w:p>
    <w:p w:rsidR="0005138A" w:rsidRPr="0005138A" w:rsidRDefault="0005138A" w:rsidP="0005138A">
      <w:pPr>
        <w:pStyle w:val="ListParagraph"/>
        <w:numPr>
          <w:ilvl w:val="0"/>
          <w:numId w:val="2"/>
        </w:numPr>
        <w:rPr>
          <w:rFonts w:ascii="Times New Roman" w:hAnsi="Times New Roman" w:cs="Times New Roman"/>
          <w:szCs w:val="24"/>
          <w:lang w:val="es-MX"/>
        </w:rPr>
      </w:pPr>
      <w:r w:rsidRPr="0005138A">
        <w:rPr>
          <w:rFonts w:ascii="Times New Roman" w:hAnsi="Times New Roman" w:cs="Times New Roman"/>
          <w:szCs w:val="24"/>
          <w:lang w:val="es-MX"/>
        </w:rPr>
        <w:t>El director o la persona designada por el director</w:t>
      </w:r>
    </w:p>
    <w:p w:rsidR="0005138A" w:rsidRPr="0005138A" w:rsidRDefault="0005138A" w:rsidP="0005138A">
      <w:pPr>
        <w:pStyle w:val="ListParagraph"/>
        <w:numPr>
          <w:ilvl w:val="0"/>
          <w:numId w:val="2"/>
        </w:numPr>
        <w:rPr>
          <w:rFonts w:ascii="Times New Roman" w:hAnsi="Times New Roman" w:cs="Times New Roman"/>
          <w:szCs w:val="24"/>
          <w:lang w:val="es-MX"/>
        </w:rPr>
      </w:pPr>
      <w:r w:rsidRPr="0005138A">
        <w:rPr>
          <w:rFonts w:ascii="Times New Roman" w:hAnsi="Times New Roman" w:cs="Times New Roman"/>
          <w:szCs w:val="24"/>
          <w:lang w:val="es-MX"/>
        </w:rPr>
        <w:t>El padre o tutor del estudiante, y</w:t>
      </w:r>
    </w:p>
    <w:p w:rsidR="0005138A" w:rsidRPr="0005138A" w:rsidRDefault="0005138A" w:rsidP="0005138A">
      <w:pPr>
        <w:pStyle w:val="ListParagraph"/>
        <w:numPr>
          <w:ilvl w:val="0"/>
          <w:numId w:val="2"/>
        </w:numPr>
        <w:rPr>
          <w:rFonts w:ascii="Times New Roman" w:hAnsi="Times New Roman" w:cs="Times New Roman"/>
          <w:szCs w:val="24"/>
          <w:lang w:val="es-MX"/>
        </w:rPr>
      </w:pPr>
      <w:r w:rsidRPr="0005138A">
        <w:rPr>
          <w:rFonts w:ascii="Times New Roman" w:hAnsi="Times New Roman" w:cs="Times New Roman"/>
          <w:szCs w:val="24"/>
          <w:lang w:val="es-MX"/>
        </w:rPr>
        <w:t>El profesor de la materia de la evaluación en la que el estudiante no pasó.</w:t>
      </w:r>
    </w:p>
    <w:p w:rsidR="0005138A" w:rsidRPr="0005138A" w:rsidRDefault="0005138A" w:rsidP="0005138A">
      <w:pPr>
        <w:pStyle w:val="ListParagraph"/>
        <w:numPr>
          <w:ilvl w:val="0"/>
          <w:numId w:val="2"/>
        </w:numPr>
        <w:rPr>
          <w:rFonts w:ascii="Times New Roman" w:hAnsi="Times New Roman" w:cs="Times New Roman"/>
          <w:szCs w:val="24"/>
          <w:lang w:val="es-MX"/>
        </w:rPr>
      </w:pPr>
      <w:r w:rsidRPr="0005138A">
        <w:rPr>
          <w:rFonts w:ascii="Times New Roman" w:hAnsi="Times New Roman" w:cs="Times New Roman"/>
          <w:szCs w:val="24"/>
          <w:lang w:val="es-MX"/>
        </w:rPr>
        <w:t>El designado del superintendente (año subsiguiente)</w:t>
      </w:r>
    </w:p>
    <w:p w:rsidR="005F5369" w:rsidRDefault="0005138A" w:rsidP="0005138A">
      <w:pPr>
        <w:rPr>
          <w:rFonts w:ascii="Times New Roman" w:hAnsi="Times New Roman" w:cs="Times New Roman"/>
          <w:lang w:val="es-MX"/>
        </w:rPr>
      </w:pPr>
      <w:r w:rsidRPr="0005138A">
        <w:rPr>
          <w:rFonts w:ascii="Times New Roman" w:hAnsi="Times New Roman" w:cs="Times New Roman"/>
          <w:lang w:val="es-MX"/>
        </w:rPr>
        <w:t xml:space="preserve"> El comité de aprendizaje acelerado debe desarrollar un plan educativo para un estudiante que proporcione la instrucción acelerada necesaria para permitir que el estudiante se desempeñe en el nivel de grado apropiado al finalizar el año escolar.</w:t>
      </w:r>
    </w:p>
    <w:p w:rsidR="0005138A" w:rsidRPr="005F5369" w:rsidRDefault="0005138A" w:rsidP="005F5369">
      <w:pPr>
        <w:pStyle w:val="ListParagraph"/>
        <w:numPr>
          <w:ilvl w:val="0"/>
          <w:numId w:val="3"/>
        </w:numPr>
        <w:rPr>
          <w:rFonts w:ascii="Times New Roman" w:hAnsi="Times New Roman" w:cs="Times New Roman"/>
          <w:lang w:val="es-MX"/>
        </w:rPr>
      </w:pPr>
      <w:r w:rsidRPr="005F5369">
        <w:rPr>
          <w:rFonts w:ascii="Times New Roman" w:hAnsi="Times New Roman" w:cs="Times New Roman"/>
          <w:lang w:val="es-MX"/>
        </w:rPr>
        <w:t>El plan debe detallar las áreas de instrucción acelerada que necesita el estudiante, el plan para monitorear el progreso, los datos de evaluación y las acciones y herramientas que se le proporcionarán al estudiante.</w:t>
      </w:r>
    </w:p>
    <w:p w:rsidR="0005138A" w:rsidRPr="005F5369" w:rsidRDefault="0005138A" w:rsidP="005F5369">
      <w:pPr>
        <w:pStyle w:val="ListParagraph"/>
        <w:numPr>
          <w:ilvl w:val="0"/>
          <w:numId w:val="3"/>
        </w:numPr>
        <w:rPr>
          <w:rFonts w:ascii="Times New Roman" w:hAnsi="Times New Roman" w:cs="Times New Roman"/>
          <w:lang w:val="es-MX"/>
        </w:rPr>
      </w:pPr>
      <w:r w:rsidRPr="005F5369">
        <w:rPr>
          <w:rFonts w:ascii="Times New Roman" w:hAnsi="Times New Roman" w:cs="Times New Roman"/>
          <w:lang w:val="es-MX"/>
        </w:rPr>
        <w:t>El plan debe estar documentado por escrito con una copia proporcionada al padre o tutor del estudiante.</w:t>
      </w:r>
    </w:p>
    <w:p w:rsidR="0005138A" w:rsidRDefault="0005138A" w:rsidP="0005138A">
      <w:pPr>
        <w:pStyle w:val="ListParagraph"/>
        <w:numPr>
          <w:ilvl w:val="0"/>
          <w:numId w:val="3"/>
        </w:numPr>
        <w:rPr>
          <w:rFonts w:ascii="Times New Roman" w:hAnsi="Times New Roman" w:cs="Times New Roman"/>
          <w:lang w:val="es-MX"/>
        </w:rPr>
      </w:pPr>
      <w:r w:rsidRPr="005F5369">
        <w:rPr>
          <w:rFonts w:ascii="Times New Roman" w:hAnsi="Times New Roman" w:cs="Times New Roman"/>
          <w:lang w:val="es-MX"/>
        </w:rPr>
        <w:t>Si un estudiante reprueba una evaluación de la misma materia en el año escolar subsiguiente, el superintendente o su designado debe reunirse con el comité de aprendizaje acelerado del estudiante.</w:t>
      </w:r>
    </w:p>
    <w:p w:rsidR="005F5369" w:rsidRPr="005F5369" w:rsidRDefault="005F5369" w:rsidP="005F5369">
      <w:pPr>
        <w:pStyle w:val="ListParagraph"/>
        <w:rPr>
          <w:rFonts w:ascii="Times New Roman" w:hAnsi="Times New Roman" w:cs="Times New Roman"/>
          <w:lang w:val="es-MX"/>
        </w:rPr>
      </w:pPr>
      <w:bookmarkStart w:id="0" w:name="_GoBack"/>
      <w:bookmarkEnd w:id="0"/>
    </w:p>
    <w:p w:rsidR="0005138A" w:rsidRPr="0005138A" w:rsidRDefault="0005138A" w:rsidP="0005138A">
      <w:pPr>
        <w:rPr>
          <w:rFonts w:ascii="Times New Roman" w:hAnsi="Times New Roman" w:cs="Times New Roman"/>
          <w:b/>
          <w:lang w:val="es-MX"/>
        </w:rPr>
      </w:pPr>
      <w:r w:rsidRPr="0005138A">
        <w:rPr>
          <w:rFonts w:ascii="Times New Roman" w:hAnsi="Times New Roman" w:cs="Times New Roman"/>
          <w:b/>
          <w:szCs w:val="24"/>
          <w:lang w:val="es-MX"/>
        </w:rPr>
        <w:t>Marque la(s) declaración(es) correspondiente(s) a continuación y devuélvala.</w:t>
      </w:r>
    </w:p>
    <w:p w:rsidR="0005138A" w:rsidRPr="0005138A" w:rsidRDefault="0005138A" w:rsidP="0005138A">
      <w:pPr>
        <w:rPr>
          <w:rFonts w:ascii="Times New Roman" w:hAnsi="Times New Roman" w:cs="Times New Roman"/>
          <w:szCs w:val="24"/>
          <w:lang w:val="es-MX"/>
        </w:rPr>
      </w:pPr>
      <w:r w:rsidRPr="0005138A">
        <w:rPr>
          <w:rFonts w:ascii="Segoe MDL2 Assets" w:hAnsi="Segoe MDL2 Assets" w:cs="Times New Roman"/>
        </w:rPr>
        <w:t></w:t>
      </w:r>
      <w:r>
        <w:rPr>
          <w:rFonts w:ascii="Segoe MDL2 Assets" w:hAnsi="Segoe MDL2 Assets" w:cs="Times New Roman"/>
        </w:rPr>
        <w:t xml:space="preserve"> </w:t>
      </w:r>
      <w:r w:rsidRPr="0005138A">
        <w:rPr>
          <w:rFonts w:ascii="Times New Roman" w:hAnsi="Times New Roman" w:cs="Times New Roman"/>
          <w:szCs w:val="24"/>
          <w:lang w:val="es-MX"/>
        </w:rPr>
        <w:t>Asistiré a la reunión el día (fecha) __________ a las (hora)___________</w:t>
      </w:r>
    </w:p>
    <w:p w:rsidR="0005138A" w:rsidRPr="0005138A" w:rsidRDefault="0005138A" w:rsidP="0005138A">
      <w:pPr>
        <w:rPr>
          <w:rFonts w:ascii="Times New Roman" w:hAnsi="Times New Roman" w:cs="Times New Roman"/>
          <w:szCs w:val="24"/>
          <w:lang w:val="es-MX"/>
        </w:rPr>
      </w:pPr>
      <w:r w:rsidRPr="0005138A">
        <w:rPr>
          <w:rFonts w:ascii="Segoe MDL2 Assets" w:hAnsi="Segoe MDL2 Assets" w:cs="Times New Roman"/>
        </w:rPr>
        <w:t></w:t>
      </w:r>
      <w:r>
        <w:rPr>
          <w:rFonts w:ascii="Segoe MDL2 Assets" w:hAnsi="Segoe MDL2 Assets" w:cs="Times New Roman"/>
        </w:rPr>
        <w:t xml:space="preserve"> </w:t>
      </w:r>
      <w:r>
        <w:rPr>
          <w:rFonts w:ascii="Cambria" w:hAnsi="Cambria" w:cs="Times New Roman"/>
        </w:rPr>
        <w:t xml:space="preserve">Me </w:t>
      </w:r>
      <w:r w:rsidRPr="0005138A">
        <w:rPr>
          <w:rFonts w:ascii="Times New Roman" w:hAnsi="Times New Roman" w:cs="Times New Roman"/>
          <w:szCs w:val="24"/>
          <w:lang w:val="es-MX"/>
        </w:rPr>
        <w:t>gustaría asistir a la reunión, pero no puedo hacerlo en la fecha/hora sugerida. Comuníquese conmigo al ________________ para reprogramar.</w:t>
      </w:r>
    </w:p>
    <w:p w:rsidR="0005138A" w:rsidRPr="0005138A" w:rsidRDefault="0005138A" w:rsidP="0005138A">
      <w:pPr>
        <w:rPr>
          <w:rFonts w:ascii="Times New Roman" w:hAnsi="Times New Roman" w:cs="Times New Roman"/>
          <w:szCs w:val="24"/>
          <w:lang w:val="es-MX"/>
        </w:rPr>
      </w:pPr>
      <w:r w:rsidRPr="0005138A">
        <w:rPr>
          <w:rFonts w:ascii="Segoe MDL2 Assets" w:hAnsi="Segoe MDL2 Assets" w:cs="Times New Roman"/>
        </w:rPr>
        <w:t></w:t>
      </w:r>
      <w:r>
        <w:rPr>
          <w:rFonts w:ascii="Segoe MDL2 Assets" w:hAnsi="Segoe MDL2 Assets" w:cs="Times New Roman"/>
        </w:rPr>
        <w:t xml:space="preserve"> </w:t>
      </w:r>
      <w:r w:rsidRPr="0005138A">
        <w:rPr>
          <w:rFonts w:ascii="Times New Roman" w:hAnsi="Times New Roman" w:cs="Times New Roman"/>
          <w:szCs w:val="24"/>
          <w:lang w:val="es-MX"/>
        </w:rPr>
        <w:t>No podré asistir a la reunión. Por favor, ténganla sin mí. Quiero ser notificado de los resultados de la reunión.</w:t>
      </w:r>
    </w:p>
    <w:p w:rsidR="0005138A" w:rsidRPr="0005138A" w:rsidRDefault="0005138A" w:rsidP="0005138A">
      <w:pPr>
        <w:rPr>
          <w:rFonts w:ascii="Times New Roman" w:hAnsi="Times New Roman" w:cs="Times New Roman"/>
          <w:szCs w:val="24"/>
          <w:lang w:val="es-MX"/>
        </w:rPr>
      </w:pPr>
      <w:r w:rsidRPr="0005138A">
        <w:rPr>
          <w:rFonts w:ascii="Segoe MDL2 Assets" w:hAnsi="Segoe MDL2 Assets" w:cs="Times New Roman"/>
        </w:rPr>
        <w:t></w:t>
      </w:r>
      <w:r>
        <w:rPr>
          <w:rFonts w:ascii="Segoe MDL2 Assets" w:hAnsi="Segoe MDL2 Assets" w:cs="Times New Roman"/>
        </w:rPr>
        <w:t xml:space="preserve"> </w:t>
      </w:r>
      <w:r w:rsidRPr="0005138A">
        <w:rPr>
          <w:rFonts w:ascii="Times New Roman" w:hAnsi="Times New Roman" w:cs="Times New Roman"/>
          <w:szCs w:val="24"/>
          <w:lang w:val="es-MX"/>
        </w:rPr>
        <w:t>No podré asistir a la reunión en persona, pero me gustaría participar por teléfono o virtualmente. Llámeme al ___________ a la hora de la reunión o antes para acordar en una plataforma virtual.</w:t>
      </w:r>
    </w:p>
    <w:p w:rsidR="0005138A" w:rsidRPr="0005138A" w:rsidRDefault="0005138A" w:rsidP="0005138A">
      <w:pPr>
        <w:rPr>
          <w:rFonts w:ascii="Times New Roman" w:hAnsi="Times New Roman" w:cs="Times New Roman"/>
          <w:szCs w:val="24"/>
          <w:lang w:val="es-MX"/>
        </w:rPr>
      </w:pPr>
      <w:r w:rsidRPr="0005138A">
        <w:rPr>
          <w:rFonts w:ascii="Times New Roman" w:hAnsi="Times New Roman" w:cs="Times New Roman"/>
          <w:szCs w:val="24"/>
          <w:lang w:val="es-MX"/>
        </w:rPr>
        <w:t>Comentarios: ____________________________________________________________________</w:t>
      </w:r>
    </w:p>
    <w:p w:rsidR="0005138A" w:rsidRPr="0005138A" w:rsidRDefault="0005138A" w:rsidP="0005138A">
      <w:pPr>
        <w:rPr>
          <w:rFonts w:ascii="Times New Roman" w:hAnsi="Times New Roman" w:cs="Times New Roman"/>
          <w:szCs w:val="24"/>
          <w:lang w:val="es-MX"/>
        </w:rPr>
      </w:pPr>
    </w:p>
    <w:p w:rsidR="0005138A" w:rsidRPr="0005138A" w:rsidRDefault="0005138A" w:rsidP="0005138A">
      <w:pPr>
        <w:rPr>
          <w:rFonts w:ascii="Times New Roman" w:hAnsi="Times New Roman" w:cs="Times New Roman"/>
          <w:szCs w:val="24"/>
          <w:lang w:val="es-MX"/>
        </w:rPr>
      </w:pPr>
      <w:r w:rsidRPr="0005138A">
        <w:rPr>
          <w:rFonts w:ascii="Times New Roman" w:hAnsi="Times New Roman" w:cs="Times New Roman"/>
          <w:szCs w:val="24"/>
          <w:lang w:val="es-MX"/>
        </w:rPr>
        <w:t>_____________________</w:t>
      </w:r>
      <w:r>
        <w:rPr>
          <w:rFonts w:ascii="Times New Roman" w:hAnsi="Times New Roman" w:cs="Times New Roman"/>
          <w:szCs w:val="24"/>
          <w:lang w:val="es-MX"/>
        </w:rPr>
        <w:t>_______</w:t>
      </w:r>
    </w:p>
    <w:p w:rsidR="0005138A" w:rsidRPr="0005138A" w:rsidRDefault="0005138A">
      <w:pPr>
        <w:rPr>
          <w:rFonts w:ascii="Times New Roman" w:hAnsi="Times New Roman" w:cs="Times New Roman"/>
          <w:szCs w:val="24"/>
          <w:lang w:val="es-MX"/>
        </w:rPr>
      </w:pPr>
      <w:r w:rsidRPr="0005138A">
        <w:rPr>
          <w:rFonts w:ascii="Times New Roman" w:hAnsi="Times New Roman" w:cs="Times New Roman"/>
          <w:szCs w:val="24"/>
          <w:lang w:val="es-MX"/>
        </w:rPr>
        <w:t>Firma del padre / tutor</w:t>
      </w:r>
    </w:p>
    <w:sectPr w:rsidR="0005138A" w:rsidRPr="0005138A" w:rsidSect="0005138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54D" w:rsidRDefault="0032154D" w:rsidP="0005138A">
      <w:pPr>
        <w:spacing w:after="0" w:line="240" w:lineRule="auto"/>
      </w:pPr>
      <w:r>
        <w:separator/>
      </w:r>
    </w:p>
  </w:endnote>
  <w:endnote w:type="continuationSeparator" w:id="0">
    <w:p w:rsidR="0032154D" w:rsidRDefault="0032154D" w:rsidP="0005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54D" w:rsidRDefault="0032154D" w:rsidP="0005138A">
      <w:pPr>
        <w:spacing w:after="0" w:line="240" w:lineRule="auto"/>
      </w:pPr>
      <w:r>
        <w:separator/>
      </w:r>
    </w:p>
  </w:footnote>
  <w:footnote w:type="continuationSeparator" w:id="0">
    <w:p w:rsidR="0032154D" w:rsidRDefault="0032154D" w:rsidP="00051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38A" w:rsidRDefault="005F5369" w:rsidP="005F5369">
    <w:pPr>
      <w:tabs>
        <w:tab w:val="center" w:pos="5400"/>
        <w:tab w:val="right" w:pos="10800"/>
      </w:tabs>
      <w:spacing w:after="0" w:line="240" w:lineRule="auto"/>
      <w:rPr>
        <w:b/>
        <w:sz w:val="24"/>
        <w:szCs w:val="24"/>
      </w:rPr>
    </w:pPr>
    <w:r w:rsidRPr="0005138A">
      <w:rPr>
        <w:noProof/>
        <w:sz w:val="24"/>
      </w:rPr>
      <w:drawing>
        <wp:anchor distT="0" distB="0" distL="114300" distR="114300" simplePos="0" relativeHeight="251658240" behindDoc="0" locked="0" layoutInCell="1" allowOverlap="1">
          <wp:simplePos x="0" y="0"/>
          <wp:positionH relativeFrom="margin">
            <wp:posOffset>-180975</wp:posOffset>
          </wp:positionH>
          <wp:positionV relativeFrom="paragraph">
            <wp:posOffset>-336550</wp:posOffset>
          </wp:positionV>
          <wp:extent cx="923925" cy="923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d.jfif"/>
                  <pic:cNvPicPr/>
                </pic:nvPicPr>
                <pic:blipFill>
                  <a:blip r:embed="rId1">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59264" behindDoc="0" locked="0" layoutInCell="1" allowOverlap="1">
          <wp:simplePos x="0" y="0"/>
          <wp:positionH relativeFrom="margin">
            <wp:posOffset>5990590</wp:posOffset>
          </wp:positionH>
          <wp:positionV relativeFrom="paragraph">
            <wp:posOffset>-342900</wp:posOffset>
          </wp:positionV>
          <wp:extent cx="973917"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E GT logo 2022 w extras 300dpi.png"/>
                  <pic:cNvPicPr/>
                </pic:nvPicPr>
                <pic:blipFill>
                  <a:blip r:embed="rId2">
                    <a:extLst>
                      <a:ext uri="{28A0092B-C50C-407E-A947-70E740481C1C}">
                        <a14:useLocalDpi xmlns:a14="http://schemas.microsoft.com/office/drawing/2010/main" val="0"/>
                      </a:ext>
                    </a:extLst>
                  </a:blip>
                  <a:stretch>
                    <a:fillRect/>
                  </a:stretch>
                </pic:blipFill>
                <pic:spPr>
                  <a:xfrm>
                    <a:off x="0" y="0"/>
                    <a:ext cx="973917" cy="857250"/>
                  </a:xfrm>
                  <a:prstGeom prst="rect">
                    <a:avLst/>
                  </a:prstGeom>
                </pic:spPr>
              </pic:pic>
            </a:graphicData>
          </a:graphic>
          <wp14:sizeRelH relativeFrom="page">
            <wp14:pctWidth>0</wp14:pctWidth>
          </wp14:sizeRelH>
          <wp14:sizeRelV relativeFrom="page">
            <wp14:pctHeight>0</wp14:pctHeight>
          </wp14:sizeRelV>
        </wp:anchor>
      </w:drawing>
    </w:r>
    <w:r>
      <w:rPr>
        <w:b/>
        <w:sz w:val="28"/>
        <w:szCs w:val="24"/>
      </w:rPr>
      <w:tab/>
    </w:r>
    <w:r w:rsidR="0005138A" w:rsidRPr="0005138A">
      <w:rPr>
        <w:b/>
        <w:sz w:val="28"/>
        <w:szCs w:val="24"/>
      </w:rPr>
      <w:t>BROWNSVILLE INDEPENENDENT SCHOOL DISTRICT</w:t>
    </w:r>
    <w:r>
      <w:rPr>
        <w:b/>
        <w:sz w:val="28"/>
        <w:szCs w:val="24"/>
      </w:rPr>
      <w:tab/>
    </w:r>
  </w:p>
  <w:p w:rsidR="0005138A" w:rsidRDefault="0005138A" w:rsidP="0005138A">
    <w:pPr>
      <w:spacing w:after="0" w:line="240" w:lineRule="auto"/>
      <w:jc w:val="center"/>
      <w:rPr>
        <w:b/>
        <w:sz w:val="24"/>
        <w:szCs w:val="24"/>
      </w:rPr>
    </w:pPr>
    <w:r>
      <w:rPr>
        <w:b/>
        <w:sz w:val="24"/>
        <w:szCs w:val="24"/>
      </w:rPr>
      <w:t>1900 Price Road Brownsville, Tx.</w:t>
    </w:r>
    <w:r w:rsidRPr="0005138A">
      <w:rPr>
        <w:rFonts w:ascii="Segoe MDL2 Assets" w:hAnsi="Segoe MDL2 Assets"/>
        <w:b/>
        <w:sz w:val="16"/>
        <w:szCs w:val="24"/>
      </w:rPr>
      <w:t></w:t>
    </w:r>
    <w:r>
      <w:rPr>
        <w:b/>
        <w:sz w:val="24"/>
        <w:szCs w:val="24"/>
      </w:rPr>
      <w:t xml:space="preserve"> 78521 </w:t>
    </w:r>
    <w:r w:rsidRPr="0005138A">
      <w:rPr>
        <w:rFonts w:ascii="Segoe MDL2 Assets" w:hAnsi="Segoe MDL2 Assets"/>
        <w:b/>
        <w:sz w:val="16"/>
        <w:szCs w:val="24"/>
      </w:rPr>
      <w:t></w:t>
    </w:r>
    <w:r>
      <w:rPr>
        <w:b/>
        <w:sz w:val="24"/>
        <w:szCs w:val="24"/>
      </w:rPr>
      <w:t xml:space="preserve"> 956-548-8000 </w:t>
    </w:r>
    <w:r w:rsidRPr="0005138A">
      <w:rPr>
        <w:rFonts w:ascii="Segoe MDL2 Assets" w:hAnsi="Segoe MDL2 Assets"/>
        <w:b/>
        <w:sz w:val="16"/>
        <w:szCs w:val="24"/>
      </w:rPr>
      <w:t></w:t>
    </w:r>
    <w:r>
      <w:rPr>
        <w:rFonts w:ascii="Segoe MDL2 Assets" w:hAnsi="Segoe MDL2 Assets"/>
        <w:b/>
        <w:sz w:val="16"/>
        <w:szCs w:val="24"/>
      </w:rPr>
      <w:t xml:space="preserve"> </w:t>
    </w:r>
    <w:r>
      <w:rPr>
        <w:b/>
        <w:sz w:val="24"/>
        <w:szCs w:val="24"/>
      </w:rPr>
      <w:t>www.bisd.us</w:t>
    </w:r>
  </w:p>
  <w:p w:rsidR="0005138A" w:rsidRDefault="00051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C4E2E"/>
    <w:multiLevelType w:val="hybridMultilevel"/>
    <w:tmpl w:val="15BC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9620B"/>
    <w:multiLevelType w:val="hybridMultilevel"/>
    <w:tmpl w:val="0824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C0C9F"/>
    <w:multiLevelType w:val="hybridMultilevel"/>
    <w:tmpl w:val="A14A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83B65"/>
    <w:multiLevelType w:val="hybridMultilevel"/>
    <w:tmpl w:val="AAF299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02A7B49"/>
    <w:multiLevelType w:val="hybridMultilevel"/>
    <w:tmpl w:val="E6BC5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8A"/>
    <w:rsid w:val="0005138A"/>
    <w:rsid w:val="002C0167"/>
    <w:rsid w:val="0032154D"/>
    <w:rsid w:val="004C2B7B"/>
    <w:rsid w:val="00527ACF"/>
    <w:rsid w:val="005F5369"/>
    <w:rsid w:val="007D5B4C"/>
    <w:rsid w:val="0083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DD46A"/>
  <w15:chartTrackingRefBased/>
  <w15:docId w15:val="{12A7D7B7-D72D-4997-9C39-7D1555F2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8A"/>
  </w:style>
  <w:style w:type="paragraph" w:styleId="Footer">
    <w:name w:val="footer"/>
    <w:basedOn w:val="Normal"/>
    <w:link w:val="FooterChar"/>
    <w:uiPriority w:val="99"/>
    <w:unhideWhenUsed/>
    <w:rsid w:val="00051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8A"/>
  </w:style>
  <w:style w:type="character" w:styleId="PlaceholderText">
    <w:name w:val="Placeholder Text"/>
    <w:basedOn w:val="DefaultParagraphFont"/>
    <w:uiPriority w:val="99"/>
    <w:semiHidden/>
    <w:rsid w:val="0005138A"/>
    <w:rPr>
      <w:color w:val="808080"/>
    </w:rPr>
  </w:style>
  <w:style w:type="paragraph" w:styleId="ListParagraph">
    <w:name w:val="List Paragraph"/>
    <w:basedOn w:val="Normal"/>
    <w:uiPriority w:val="34"/>
    <w:qFormat/>
    <w:rsid w:val="00051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Brownsville I.S.D.</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Hadassah M. Hernandez</dc:creator>
  <cp:keywords/>
  <dc:description/>
  <cp:lastModifiedBy>Hadassah M. Hernandez</cp:lastModifiedBy>
  <cp:revision>2</cp:revision>
  <dcterms:created xsi:type="dcterms:W3CDTF">2022-08-30T18:51:00Z</dcterms:created>
  <dcterms:modified xsi:type="dcterms:W3CDTF">2022-08-30T18:51:00Z</dcterms:modified>
</cp:coreProperties>
</file>