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D820DE" w:rsidR="00BE3D4E" w:rsidP="146B1490" w:rsidRDefault="00BE3D4E" w14:paraId="1152EC22" wp14:textId="05ED6BA9">
      <w:pPr>
        <w:jc w:val="center"/>
        <w:rPr>
          <w:rFonts w:ascii="Century Gothic" w:hAnsi="Century Gothic"/>
          <w:b w:val="1"/>
          <w:bCs w:val="1"/>
          <w:sz w:val="36"/>
          <w:szCs w:val="36"/>
        </w:rPr>
      </w:pPr>
      <w:r w:rsidRPr="146B1490" w:rsidR="3DE1EF00">
        <w:rPr>
          <w:rFonts w:ascii="Century Gothic" w:hAnsi="Century Gothic"/>
          <w:b w:val="1"/>
          <w:bCs w:val="1"/>
          <w:sz w:val="36"/>
          <w:szCs w:val="36"/>
        </w:rPr>
        <w:t xml:space="preserve"> </w:t>
      </w:r>
      <w:r w:rsidRPr="146B1490" w:rsidR="00BE3D4E">
        <w:rPr>
          <w:rFonts w:ascii="Century Gothic" w:hAnsi="Century Gothic"/>
          <w:b w:val="1"/>
          <w:bCs w:val="1"/>
          <w:sz w:val="36"/>
          <w:szCs w:val="36"/>
        </w:rPr>
        <w:t xml:space="preserve">WHO TAKES WHICH </w:t>
      </w:r>
      <w:r w:rsidRPr="146B1490" w:rsidR="001524A7">
        <w:rPr>
          <w:rFonts w:ascii="Century Gothic" w:hAnsi="Century Gothic"/>
          <w:b w:val="1"/>
          <w:bCs w:val="1"/>
          <w:sz w:val="36"/>
          <w:szCs w:val="36"/>
        </w:rPr>
        <w:t xml:space="preserve">TELPAS </w:t>
      </w:r>
      <w:r w:rsidRPr="146B1490" w:rsidR="00BE3D4E">
        <w:rPr>
          <w:rFonts w:ascii="Century Gothic" w:hAnsi="Century Gothic"/>
          <w:b w:val="1"/>
          <w:bCs w:val="1"/>
          <w:sz w:val="36"/>
          <w:szCs w:val="36"/>
        </w:rPr>
        <w:t>TRAINING?</w:t>
      </w:r>
    </w:p>
    <w:p xmlns:wp14="http://schemas.microsoft.com/office/word/2010/wordml" w:rsidRPr="00BE3D4E" w:rsidR="00BE3D4E" w:rsidP="00BE3D4E" w:rsidRDefault="00BE3D4E" w14:paraId="64ECE593" wp14:textId="77777777">
      <w:pPr>
        <w:rPr>
          <w:rFonts w:ascii="Century Gothic" w:hAnsi="Century Gothic"/>
          <w:sz w:val="24"/>
          <w:szCs w:val="24"/>
        </w:rPr>
      </w:pPr>
      <w:r w:rsidRPr="00BE3D4E">
        <w:rPr>
          <w:rFonts w:ascii="Century Gothic" w:hAnsi="Century Gothic"/>
          <w:b/>
          <w:sz w:val="24"/>
          <w:szCs w:val="24"/>
          <w:highlight w:val="yellow"/>
        </w:rPr>
        <w:t>New Raters</w:t>
      </w:r>
      <w:r w:rsidRPr="00BE3D4E">
        <w:rPr>
          <w:rFonts w:ascii="Century Gothic" w:hAnsi="Century Gothic"/>
          <w:sz w:val="24"/>
          <w:szCs w:val="24"/>
        </w:rPr>
        <w:t xml:space="preserve"> Must Complete:</w:t>
      </w:r>
    </w:p>
    <w:p xmlns:wp14="http://schemas.microsoft.com/office/word/2010/wordml" w:rsidRPr="00BE3D4E" w:rsidR="00BE3D4E" w:rsidP="00BE3D4E" w:rsidRDefault="00BE3D4E" w14:paraId="72EBEB6B" wp14:textId="777777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E3D4E">
        <w:rPr>
          <w:rFonts w:ascii="Century Gothic" w:hAnsi="Century Gothic"/>
          <w:sz w:val="24"/>
          <w:szCs w:val="24"/>
        </w:rPr>
        <w:t>Foundation Training -Bilingual Department</w:t>
      </w:r>
      <w:r>
        <w:rPr>
          <w:rFonts w:ascii="Century Gothic" w:hAnsi="Century Gothic"/>
          <w:sz w:val="24"/>
          <w:szCs w:val="24"/>
        </w:rPr>
        <w:t xml:space="preserve"> (Saturday Training).</w:t>
      </w:r>
    </w:p>
    <w:p xmlns:wp14="http://schemas.microsoft.com/office/word/2010/wordml" w:rsidR="00BE3D4E" w:rsidP="00BE3D4E" w:rsidRDefault="00BE3D4E" w14:paraId="5F305B44" wp14:textId="777777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BE3D4E">
        <w:rPr>
          <w:rFonts w:ascii="Century Gothic" w:hAnsi="Century Gothic"/>
          <w:sz w:val="24"/>
          <w:szCs w:val="24"/>
        </w:rPr>
        <w:t>Basic Online Training- Approx. 2-4 hrs. Does NOT require supervision</w:t>
      </w:r>
    </w:p>
    <w:p xmlns:wp14="http://schemas.microsoft.com/office/word/2010/wordml" w:rsidR="00BE3D4E" w:rsidP="00BE3D4E" w:rsidRDefault="00BE3D4E" w14:paraId="0A9A2710" wp14:textId="777777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Calibration Set 1. Requires Supervision</w:t>
      </w:r>
    </w:p>
    <w:p xmlns:wp14="http://schemas.microsoft.com/office/word/2010/wordml" w:rsidR="001524A7" w:rsidP="00BE3D4E" w:rsidRDefault="001524A7" w14:paraId="6C415EE2" wp14:textId="7777777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Campus TELPAS Training provided by TELPAS Coordinator</w:t>
      </w:r>
    </w:p>
    <w:p xmlns:wp14="http://schemas.microsoft.com/office/word/2010/wordml" w:rsidR="00BE3D4E" w:rsidP="00BE3D4E" w:rsidRDefault="00BE3D4E" w14:paraId="40D019E6" wp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</w:t>
      </w:r>
      <w:r w:rsidRPr="00BE3D4E">
        <w:rPr>
          <w:rFonts w:ascii="Century Gothic" w:hAnsi="Century Gothic"/>
          <w:b/>
          <w:color w:val="FF0000"/>
          <w:sz w:val="24"/>
          <w:szCs w:val="24"/>
        </w:rPr>
        <w:t>NOT successful</w:t>
      </w:r>
      <w:r w:rsidRPr="00BE3D4E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with Calibration Set 1:</w:t>
      </w:r>
    </w:p>
    <w:p xmlns:wp14="http://schemas.microsoft.com/office/word/2010/wordml" w:rsidR="00BE3D4E" w:rsidP="00BE3D4E" w:rsidRDefault="00BE3D4E" w14:paraId="708FA619" wp14:textId="7777777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Supplemental Training – Bilingual Department (Approx. 1hr). Does NOT require supervision</w:t>
      </w:r>
    </w:p>
    <w:p xmlns:wp14="http://schemas.microsoft.com/office/word/2010/wordml" w:rsidR="00BE3D4E" w:rsidP="00BE3D4E" w:rsidRDefault="00BE3D4E" w14:paraId="2AFB9AD5" wp14:textId="7777777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Calibration Set 2. Requires Supervision</w:t>
      </w:r>
    </w:p>
    <w:p xmlns:wp14="http://schemas.microsoft.com/office/word/2010/wordml" w:rsidR="00BE3D4E" w:rsidP="00BE3D4E" w:rsidRDefault="00BE3D4E" w14:paraId="4C38461A" wp14:textId="77777777">
      <w:pPr>
        <w:rPr>
          <w:rFonts w:ascii="Century Gothic" w:hAnsi="Century Gothic"/>
          <w:sz w:val="24"/>
          <w:szCs w:val="24"/>
        </w:rPr>
      </w:pPr>
      <w:r w:rsidRPr="00BE3D4E">
        <w:rPr>
          <w:rFonts w:ascii="Century Gothic" w:hAnsi="Century Gothic"/>
          <w:b/>
          <w:sz w:val="24"/>
          <w:szCs w:val="24"/>
          <w:highlight w:val="yellow"/>
        </w:rPr>
        <w:t>Returning Raters</w:t>
      </w:r>
      <w:r w:rsidRPr="00BE3D4E">
        <w:rPr>
          <w:rFonts w:ascii="Century Gothic" w:hAnsi="Century Gothic"/>
          <w:b/>
          <w:sz w:val="24"/>
          <w:szCs w:val="24"/>
        </w:rPr>
        <w:t xml:space="preserve"> that have NOT Calibrated </w:t>
      </w:r>
      <w:r w:rsidRPr="00BE3D4E">
        <w:rPr>
          <w:rFonts w:ascii="Century Gothic" w:hAnsi="Century Gothic"/>
          <w:b/>
          <w:sz w:val="24"/>
          <w:szCs w:val="24"/>
          <w:highlight w:val="yellow"/>
        </w:rPr>
        <w:t>over the Past 3 years</w:t>
      </w:r>
      <w:r>
        <w:rPr>
          <w:rFonts w:ascii="Century Gothic" w:hAnsi="Century Gothic"/>
          <w:b/>
          <w:sz w:val="24"/>
          <w:szCs w:val="24"/>
          <w:highlight w:val="yellow"/>
        </w:rPr>
        <w:t xml:space="preserve"> </w:t>
      </w:r>
      <w:r>
        <w:rPr>
          <w:rFonts w:ascii="Century Gothic" w:hAnsi="Century Gothic"/>
          <w:sz w:val="24"/>
          <w:szCs w:val="24"/>
          <w:highlight w:val="yellow"/>
        </w:rPr>
        <w:t>must complete</w:t>
      </w:r>
      <w:r>
        <w:rPr>
          <w:rFonts w:ascii="Century Gothic" w:hAnsi="Century Gothic"/>
          <w:sz w:val="24"/>
          <w:szCs w:val="24"/>
        </w:rPr>
        <w:t>:</w:t>
      </w:r>
    </w:p>
    <w:p xmlns:wp14="http://schemas.microsoft.com/office/word/2010/wordml" w:rsidR="00BE3D4E" w:rsidP="00BE3D4E" w:rsidRDefault="00BE3D4E" w14:paraId="15F76749" wp14:textId="7777777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Basic Online Training- Approx. 2-4 hrs. Does NOT require supervision</w:t>
      </w:r>
    </w:p>
    <w:p xmlns:wp14="http://schemas.microsoft.com/office/word/2010/wordml" w:rsidR="00BE3D4E" w:rsidP="00BE3D4E" w:rsidRDefault="00BE3D4E" w14:paraId="61190649" wp14:textId="7777777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Calibration Set 1. Requires Supervision</w:t>
      </w:r>
    </w:p>
    <w:p xmlns:wp14="http://schemas.microsoft.com/office/word/2010/wordml" w:rsidR="001524A7" w:rsidP="00BE3D4E" w:rsidRDefault="001524A7" w14:paraId="43CDCA9A" wp14:textId="7777777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Campus TELPAS Training provided by TELPAS Coordinator</w:t>
      </w:r>
    </w:p>
    <w:p xmlns:wp14="http://schemas.microsoft.com/office/word/2010/wordml" w:rsidR="00BE3D4E" w:rsidP="00BE3D4E" w:rsidRDefault="00BE3D4E" w14:paraId="13CF5557" wp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</w:t>
      </w:r>
      <w:r w:rsidRPr="00BE3D4E">
        <w:rPr>
          <w:rFonts w:ascii="Century Gothic" w:hAnsi="Century Gothic"/>
          <w:b/>
          <w:color w:val="FF0000"/>
          <w:sz w:val="24"/>
          <w:szCs w:val="24"/>
        </w:rPr>
        <w:t>NOT successful</w:t>
      </w:r>
      <w:r w:rsidRPr="00BE3D4E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with Calibration Set 1:</w:t>
      </w:r>
    </w:p>
    <w:p xmlns:wp14="http://schemas.microsoft.com/office/word/2010/wordml" w:rsidR="00BE3D4E" w:rsidP="00BE3D4E" w:rsidRDefault="00BE3D4E" w14:paraId="31E2298C" wp14:textId="7777777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Supplemental Training – Bilingual Department (Approx. 1hr). Does NOT require supervision</w:t>
      </w:r>
    </w:p>
    <w:p xmlns:wp14="http://schemas.microsoft.com/office/word/2010/wordml" w:rsidR="00BE3D4E" w:rsidP="00BE3D4E" w:rsidRDefault="00BE3D4E" w14:paraId="3F9FAE4C" wp14:textId="7777777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Calibration Set 2. Requires Supervision</w:t>
      </w:r>
    </w:p>
    <w:p xmlns:wp14="http://schemas.microsoft.com/office/word/2010/wordml" w:rsidR="002E09E0" w:rsidP="002E09E0" w:rsidRDefault="002E09E0" w14:paraId="65C11E94" wp14:textId="77777777">
      <w:pPr>
        <w:rPr>
          <w:rFonts w:ascii="Century Gothic" w:hAnsi="Century Gothic"/>
          <w:sz w:val="24"/>
          <w:szCs w:val="24"/>
        </w:rPr>
      </w:pPr>
      <w:r w:rsidRPr="002E09E0">
        <w:rPr>
          <w:rFonts w:ascii="Century Gothic" w:hAnsi="Century Gothic"/>
          <w:b/>
          <w:sz w:val="24"/>
          <w:szCs w:val="24"/>
          <w:highlight w:val="yellow"/>
        </w:rPr>
        <w:t>Returning Raters</w:t>
      </w:r>
      <w:r>
        <w:rPr>
          <w:rFonts w:ascii="Century Gothic" w:hAnsi="Century Gothic"/>
          <w:sz w:val="24"/>
          <w:szCs w:val="24"/>
        </w:rPr>
        <w:t xml:space="preserve"> (Regular) must complete:</w:t>
      </w:r>
    </w:p>
    <w:p xmlns:wp14="http://schemas.microsoft.com/office/word/2010/wordml" w:rsidR="002E09E0" w:rsidP="002E09E0" w:rsidRDefault="002E09E0" w14:paraId="26E18E2D" wp14:textId="77777777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Calibration Set 1. Requires supervision</w:t>
      </w:r>
    </w:p>
    <w:p xmlns:wp14="http://schemas.microsoft.com/office/word/2010/wordml" w:rsidR="001524A7" w:rsidP="002E09E0" w:rsidRDefault="001524A7" w14:paraId="55EECDC3" wp14:textId="77777777">
      <w:pPr>
        <w:pStyle w:val="ListParagraph"/>
        <w:numPr>
          <w:ilvl w:val="0"/>
          <w:numId w:val="5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Campus TELPAS Training provided by TELPAS Coordinator</w:t>
      </w:r>
    </w:p>
    <w:p xmlns:wp14="http://schemas.microsoft.com/office/word/2010/wordml" w:rsidR="002E09E0" w:rsidP="002E09E0" w:rsidRDefault="002E09E0" w14:paraId="0FA0FC7D" wp14:textId="777777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If </w:t>
      </w:r>
      <w:r w:rsidRPr="00BE3D4E">
        <w:rPr>
          <w:rFonts w:ascii="Century Gothic" w:hAnsi="Century Gothic"/>
          <w:b/>
          <w:color w:val="FF0000"/>
          <w:sz w:val="24"/>
          <w:szCs w:val="24"/>
        </w:rPr>
        <w:t>NOT successful</w:t>
      </w:r>
      <w:r w:rsidRPr="00BE3D4E">
        <w:rPr>
          <w:rFonts w:ascii="Century Gothic" w:hAnsi="Century Gothic"/>
          <w:color w:val="FF0000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with Calibration Set 1:</w:t>
      </w:r>
    </w:p>
    <w:p xmlns:wp14="http://schemas.microsoft.com/office/word/2010/wordml" w:rsidR="002E09E0" w:rsidP="002E09E0" w:rsidRDefault="002E09E0" w14:paraId="25F11FB8" wp14:textId="77777777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Basic Online Training – Approx. 2-4 hrs. Does NOT require Supervision</w:t>
      </w:r>
    </w:p>
    <w:p xmlns:wp14="http://schemas.microsoft.com/office/word/2010/wordml" w:rsidR="002E09E0" w:rsidP="002E09E0" w:rsidRDefault="002E09E0" w14:paraId="7AA07A5E" wp14:textId="77777777">
      <w:pPr>
        <w:pStyle w:val="ListParagraph"/>
        <w:numPr>
          <w:ilvl w:val="0"/>
          <w:numId w:val="6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Calibration Set 2. Requires Supervision</w:t>
      </w:r>
    </w:p>
    <w:p xmlns:wp14="http://schemas.microsoft.com/office/word/2010/wordml" w:rsidR="002E09E0" w:rsidP="002E09E0" w:rsidRDefault="002E09E0" w14:paraId="694EDD8B" wp14:textId="77777777">
      <w:pPr>
        <w:rPr>
          <w:rFonts w:ascii="Century Gothic" w:hAnsi="Century Gothic"/>
          <w:sz w:val="24"/>
          <w:szCs w:val="24"/>
        </w:rPr>
      </w:pPr>
      <w:r w:rsidRPr="002E09E0">
        <w:rPr>
          <w:rFonts w:ascii="Century Gothic" w:hAnsi="Century Gothic"/>
          <w:b/>
          <w:sz w:val="24"/>
          <w:szCs w:val="24"/>
          <w:highlight w:val="yellow"/>
        </w:rPr>
        <w:t>Verifiers</w:t>
      </w:r>
      <w:r>
        <w:rPr>
          <w:rFonts w:ascii="Century Gothic" w:hAnsi="Century Gothic"/>
          <w:b/>
          <w:sz w:val="24"/>
          <w:szCs w:val="24"/>
          <w:highlight w:val="yellow"/>
        </w:rPr>
        <w:t xml:space="preserve"> </w:t>
      </w:r>
      <w:r w:rsidRPr="002E09E0">
        <w:rPr>
          <w:rFonts w:ascii="Century Gothic" w:hAnsi="Century Gothic"/>
          <w:sz w:val="24"/>
          <w:szCs w:val="24"/>
        </w:rPr>
        <w:t>must complete</w:t>
      </w:r>
      <w:r>
        <w:rPr>
          <w:rFonts w:ascii="Century Gothic" w:hAnsi="Century Gothic"/>
          <w:sz w:val="24"/>
          <w:szCs w:val="24"/>
        </w:rPr>
        <w:t>:</w:t>
      </w:r>
    </w:p>
    <w:p xmlns:wp14="http://schemas.microsoft.com/office/word/2010/wordml" w:rsidR="002E09E0" w:rsidP="002E09E0" w:rsidRDefault="002E09E0" w14:paraId="0751FB24" wp14:textId="77777777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Assembly and Verifying Training – Approx. 1-2 hrs. Does NOT require Supervision.</w:t>
      </w:r>
    </w:p>
    <w:p xmlns:wp14="http://schemas.microsoft.com/office/word/2010/wordml" w:rsidR="002E09E0" w:rsidP="002E09E0" w:rsidRDefault="002E09E0" w14:paraId="41FF8605" wp14:textId="77777777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 </w:t>
      </w:r>
      <w:r w:rsidRPr="002E09E0">
        <w:rPr>
          <w:rFonts w:ascii="Century Gothic" w:hAnsi="Century Gothic"/>
          <w:b/>
          <w:sz w:val="24"/>
          <w:szCs w:val="24"/>
        </w:rPr>
        <w:t xml:space="preserve">VERIFIER </w:t>
      </w:r>
      <w:r>
        <w:rPr>
          <w:rFonts w:ascii="Century Gothic" w:hAnsi="Century Gothic"/>
          <w:sz w:val="24"/>
          <w:szCs w:val="24"/>
        </w:rPr>
        <w:t xml:space="preserve">can </w:t>
      </w:r>
      <w:r w:rsidRPr="002E09E0">
        <w:rPr>
          <w:rFonts w:ascii="Century Gothic" w:hAnsi="Century Gothic"/>
          <w:b/>
          <w:color w:val="FF0000"/>
          <w:sz w:val="24"/>
          <w:szCs w:val="24"/>
        </w:rPr>
        <w:t xml:space="preserve">NOT </w:t>
      </w:r>
      <w:r>
        <w:rPr>
          <w:rFonts w:ascii="Century Gothic" w:hAnsi="Century Gothic"/>
          <w:sz w:val="24"/>
          <w:szCs w:val="24"/>
        </w:rPr>
        <w:t xml:space="preserve">be a </w:t>
      </w:r>
      <w:r w:rsidRPr="002E09E0">
        <w:rPr>
          <w:rFonts w:ascii="Century Gothic" w:hAnsi="Century Gothic"/>
          <w:b/>
          <w:sz w:val="24"/>
          <w:szCs w:val="24"/>
        </w:rPr>
        <w:t>RATER</w:t>
      </w:r>
      <w:r>
        <w:rPr>
          <w:rFonts w:ascii="Century Gothic" w:hAnsi="Century Gothic"/>
          <w:sz w:val="24"/>
          <w:szCs w:val="24"/>
        </w:rPr>
        <w:t>!!</w:t>
      </w:r>
    </w:p>
    <w:p xmlns:wp14="http://schemas.microsoft.com/office/word/2010/wordml" w:rsidR="001524A7" w:rsidP="002E09E0" w:rsidRDefault="001524A7" w14:paraId="15B0731D" wp14:textId="77777777">
      <w:pPr>
        <w:pStyle w:val="ListParagraph"/>
        <w:numPr>
          <w:ilvl w:val="0"/>
          <w:numId w:val="7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Campus TELPAS Training provided by TELPAS Coordinator</w:t>
      </w:r>
    </w:p>
    <w:p xmlns:wp14="http://schemas.microsoft.com/office/word/2010/wordml" w:rsidR="002E09E0" w:rsidP="002E09E0" w:rsidRDefault="002E09E0" w14:paraId="71121DCA" wp14:textId="77777777">
      <w:pPr>
        <w:rPr>
          <w:rFonts w:ascii="Century Gothic" w:hAnsi="Century Gothic"/>
          <w:b/>
          <w:sz w:val="24"/>
          <w:szCs w:val="24"/>
        </w:rPr>
      </w:pPr>
      <w:r w:rsidRPr="002E09E0">
        <w:rPr>
          <w:rFonts w:ascii="Century Gothic" w:hAnsi="Century Gothic"/>
          <w:b/>
          <w:sz w:val="24"/>
          <w:szCs w:val="24"/>
        </w:rPr>
        <w:t>CENTRALIZED RATERS</w:t>
      </w:r>
      <w:r>
        <w:rPr>
          <w:rFonts w:ascii="Century Gothic" w:hAnsi="Century Gothic"/>
          <w:b/>
          <w:sz w:val="24"/>
          <w:szCs w:val="24"/>
        </w:rPr>
        <w:t xml:space="preserve"> MUST COMPLETE ALL TRAININGS AS SPECIFIED ABOVE, DEPENDING ON WHERE THEY FALL.</w:t>
      </w:r>
    </w:p>
    <w:p xmlns:wp14="http://schemas.microsoft.com/office/word/2010/wordml" w:rsidRPr="00D820DE" w:rsidR="00BE3D4E" w:rsidP="00BE3D4E" w:rsidRDefault="002E09E0" w14:paraId="3394F4AD" wp14:textId="77777777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Centralized Raters Clusters (Holistic Rating): </w:t>
      </w:r>
      <w:r w:rsidR="001524A7">
        <w:rPr>
          <w:rFonts w:ascii="Century Gothic" w:hAnsi="Century Gothic"/>
          <w:b/>
          <w:sz w:val="24"/>
          <w:szCs w:val="24"/>
        </w:rPr>
        <w:t>K-1 and 2-12</w:t>
      </w:r>
      <w:bookmarkStart w:name="_GoBack" w:id="0"/>
      <w:bookmarkEnd w:id="0"/>
    </w:p>
    <w:sectPr w:rsidRPr="00D820DE" w:rsidR="00BE3D4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81A68"/>
    <w:multiLevelType w:val="hybridMultilevel"/>
    <w:tmpl w:val="1D5220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EA5C90"/>
    <w:multiLevelType w:val="hybridMultilevel"/>
    <w:tmpl w:val="882EDD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C2926"/>
    <w:multiLevelType w:val="hybridMultilevel"/>
    <w:tmpl w:val="43D494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C6A7A"/>
    <w:multiLevelType w:val="hybridMultilevel"/>
    <w:tmpl w:val="C512D8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C27A02"/>
    <w:multiLevelType w:val="hybridMultilevel"/>
    <w:tmpl w:val="8E5618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B91BAC"/>
    <w:multiLevelType w:val="hybridMultilevel"/>
    <w:tmpl w:val="C8203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F0B89"/>
    <w:multiLevelType w:val="hybridMultilevel"/>
    <w:tmpl w:val="C82031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D4E"/>
    <w:rsid w:val="001524A7"/>
    <w:rsid w:val="002E09E0"/>
    <w:rsid w:val="007C7DB3"/>
    <w:rsid w:val="00BC0845"/>
    <w:rsid w:val="00BE3D4E"/>
    <w:rsid w:val="00D820DE"/>
    <w:rsid w:val="00EC3F69"/>
    <w:rsid w:val="146B1490"/>
    <w:rsid w:val="3DE1E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F2AA7"/>
  <w15:chartTrackingRefBased/>
  <w15:docId w15:val="{2229608B-D09B-49D8-B83D-7FAA755425A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D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9193BE06FCD34284FF85B570B9AD7F" ma:contentTypeVersion="10" ma:contentTypeDescription="Create a new document." ma:contentTypeScope="" ma:versionID="47069c966c6f860d9c839621a5e1e6f1">
  <xsd:schema xmlns:xsd="http://www.w3.org/2001/XMLSchema" xmlns:xs="http://www.w3.org/2001/XMLSchema" xmlns:p="http://schemas.microsoft.com/office/2006/metadata/properties" xmlns:ns2="8b0d2fd1-2f7c-4f8a-8744-d081f48d0c5a" xmlns:ns3="2e8e40d0-55a5-4b34-a24a-a1857f1e90f4" targetNamespace="http://schemas.microsoft.com/office/2006/metadata/properties" ma:root="true" ma:fieldsID="48ae669edcf920bedb142a1a655e33a9" ns2:_="" ns3:_="">
    <xsd:import namespace="8b0d2fd1-2f7c-4f8a-8744-d081f48d0c5a"/>
    <xsd:import namespace="2e8e40d0-55a5-4b34-a24a-a1857f1e90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d2fd1-2f7c-4f8a-8744-d081f48d0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e40d0-55a5-4b34-a24a-a1857f1e90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CF4E29-0D0A-40DD-AED8-92F80D7083BA}"/>
</file>

<file path=customXml/itemProps2.xml><?xml version="1.0" encoding="utf-8"?>
<ds:datastoreItem xmlns:ds="http://schemas.openxmlformats.org/officeDocument/2006/customXml" ds:itemID="{8E8A4732-2327-4C3B-80FD-CF22A32FC265}"/>
</file>

<file path=customXml/itemProps3.xml><?xml version="1.0" encoding="utf-8"?>
<ds:datastoreItem xmlns:ds="http://schemas.openxmlformats.org/officeDocument/2006/customXml" ds:itemID="{8D4A299D-D915-42CC-987F-C24261AE44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Brownsville I.S.D.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SanJuanita Garza</dc:creator>
  <cp:keywords/>
  <dc:description/>
  <cp:lastModifiedBy>Julian Salinas</cp:lastModifiedBy>
  <cp:revision>3</cp:revision>
  <dcterms:created xsi:type="dcterms:W3CDTF">2022-01-10T19:43:00Z</dcterms:created>
  <dcterms:modified xsi:type="dcterms:W3CDTF">2022-01-26T17:23:08Z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0x0101004B9193BE06FCD34284FF85B570B9AD7F</vt:lpwstr>
  </property>
</Properties>
</file>